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ADFE9" w14:textId="77777777" w:rsidR="00DF3F95" w:rsidRDefault="00DF3F95" w:rsidP="00D6381E">
      <w:pPr>
        <w:jc w:val="center"/>
        <w:rPr>
          <w:rFonts w:ascii="Times New Roman" w:hAnsi="Times New Roman"/>
          <w:b/>
          <w:sz w:val="24"/>
          <w:szCs w:val="24"/>
        </w:rPr>
      </w:pPr>
      <w:bookmarkStart w:id="0" w:name="_GoBack"/>
      <w:bookmarkEnd w:id="0"/>
    </w:p>
    <w:p w14:paraId="3E3CD246" w14:textId="77777777" w:rsidR="00B955E8" w:rsidRDefault="00B955E8" w:rsidP="00D6381E">
      <w:pPr>
        <w:jc w:val="center"/>
        <w:rPr>
          <w:rFonts w:ascii="Times New Roman" w:hAnsi="Times New Roman"/>
          <w:b/>
          <w:sz w:val="24"/>
          <w:szCs w:val="24"/>
        </w:rPr>
      </w:pPr>
      <w:r>
        <w:rPr>
          <w:rFonts w:ascii="Times New Roman" w:hAnsi="Times New Roman"/>
          <w:b/>
          <w:sz w:val="24"/>
          <w:szCs w:val="24"/>
        </w:rPr>
        <w:t>Minneapolis Clean Energy Partnership</w:t>
      </w:r>
    </w:p>
    <w:p w14:paraId="3E5B9F19" w14:textId="77777777" w:rsidR="00047045" w:rsidRPr="00532EC7" w:rsidRDefault="00F16D38" w:rsidP="00D6381E">
      <w:pPr>
        <w:jc w:val="center"/>
        <w:rPr>
          <w:rFonts w:ascii="Times New Roman" w:hAnsi="Times New Roman"/>
          <w:b/>
          <w:sz w:val="24"/>
          <w:szCs w:val="24"/>
        </w:rPr>
      </w:pPr>
      <w:r>
        <w:rPr>
          <w:rFonts w:ascii="Times New Roman" w:hAnsi="Times New Roman"/>
          <w:b/>
          <w:sz w:val="24"/>
          <w:szCs w:val="24"/>
        </w:rPr>
        <w:t>C</w:t>
      </w:r>
      <w:r w:rsidR="00047045" w:rsidRPr="00532EC7">
        <w:rPr>
          <w:rFonts w:ascii="Times New Roman" w:hAnsi="Times New Roman"/>
          <w:b/>
          <w:sz w:val="24"/>
          <w:szCs w:val="24"/>
        </w:rPr>
        <w:t>E</w:t>
      </w:r>
      <w:r>
        <w:rPr>
          <w:rFonts w:ascii="Times New Roman" w:hAnsi="Times New Roman"/>
          <w:b/>
          <w:sz w:val="24"/>
          <w:szCs w:val="24"/>
        </w:rPr>
        <w:t>P BOARD MEETING</w:t>
      </w:r>
    </w:p>
    <w:p w14:paraId="5BF3497D" w14:textId="77777777" w:rsidR="002940F2" w:rsidRPr="00532EC7" w:rsidRDefault="003D6E8D" w:rsidP="002940F2">
      <w:pPr>
        <w:jc w:val="center"/>
        <w:rPr>
          <w:rFonts w:ascii="Times New Roman" w:hAnsi="Times New Roman"/>
          <w:sz w:val="24"/>
          <w:szCs w:val="24"/>
        </w:rPr>
      </w:pPr>
      <w:r>
        <w:rPr>
          <w:rFonts w:ascii="Times New Roman" w:hAnsi="Times New Roman"/>
          <w:sz w:val="24"/>
          <w:szCs w:val="24"/>
        </w:rPr>
        <w:t>Xcel Energy, 414 Nicollet Mall, Lower Level Bay 1</w:t>
      </w:r>
    </w:p>
    <w:p w14:paraId="1F571E39" w14:textId="77777777" w:rsidR="00047045" w:rsidRPr="00532EC7" w:rsidRDefault="00D37EBA" w:rsidP="00D6381E">
      <w:pPr>
        <w:jc w:val="center"/>
        <w:rPr>
          <w:rFonts w:ascii="Times New Roman" w:hAnsi="Times New Roman"/>
          <w:sz w:val="24"/>
          <w:szCs w:val="24"/>
        </w:rPr>
      </w:pPr>
      <w:r>
        <w:rPr>
          <w:rFonts w:ascii="Times New Roman" w:hAnsi="Times New Roman"/>
          <w:sz w:val="24"/>
          <w:szCs w:val="24"/>
        </w:rPr>
        <w:t>Fri</w:t>
      </w:r>
      <w:r w:rsidR="00F16D38">
        <w:rPr>
          <w:rFonts w:ascii="Times New Roman" w:hAnsi="Times New Roman"/>
          <w:sz w:val="24"/>
          <w:szCs w:val="24"/>
        </w:rPr>
        <w:t>day,</w:t>
      </w:r>
      <w:r w:rsidR="0076388A">
        <w:rPr>
          <w:rFonts w:ascii="Times New Roman" w:hAnsi="Times New Roman"/>
          <w:sz w:val="24"/>
          <w:szCs w:val="24"/>
        </w:rPr>
        <w:t xml:space="preserve"> </w:t>
      </w:r>
      <w:r w:rsidR="003D6E8D">
        <w:rPr>
          <w:rFonts w:ascii="Times New Roman" w:hAnsi="Times New Roman"/>
          <w:sz w:val="24"/>
          <w:szCs w:val="24"/>
        </w:rPr>
        <w:t>November 4</w:t>
      </w:r>
      <w:r w:rsidR="00DA0D8D" w:rsidRPr="00532EC7">
        <w:rPr>
          <w:rFonts w:ascii="Times New Roman" w:hAnsi="Times New Roman"/>
          <w:sz w:val="24"/>
          <w:szCs w:val="24"/>
        </w:rPr>
        <w:t>,</w:t>
      </w:r>
      <w:r w:rsidR="00047045" w:rsidRPr="00532EC7">
        <w:rPr>
          <w:rFonts w:ascii="Times New Roman" w:hAnsi="Times New Roman"/>
          <w:sz w:val="24"/>
          <w:szCs w:val="24"/>
        </w:rPr>
        <w:t xml:space="preserve"> 201</w:t>
      </w:r>
      <w:r>
        <w:rPr>
          <w:rFonts w:ascii="Times New Roman" w:hAnsi="Times New Roman"/>
          <w:sz w:val="24"/>
          <w:szCs w:val="24"/>
        </w:rPr>
        <w:t>6</w:t>
      </w:r>
    </w:p>
    <w:p w14:paraId="6C2F3411" w14:textId="77777777" w:rsidR="00047045" w:rsidRPr="00532EC7" w:rsidRDefault="00D37EBA" w:rsidP="00D6381E">
      <w:pPr>
        <w:jc w:val="center"/>
        <w:rPr>
          <w:rFonts w:ascii="Times New Roman" w:hAnsi="Times New Roman"/>
          <w:sz w:val="24"/>
          <w:szCs w:val="24"/>
        </w:rPr>
      </w:pPr>
      <w:r>
        <w:rPr>
          <w:rFonts w:ascii="Times New Roman" w:hAnsi="Times New Roman"/>
          <w:sz w:val="24"/>
          <w:szCs w:val="24"/>
        </w:rPr>
        <w:t>1</w:t>
      </w:r>
      <w:r w:rsidR="002940F2">
        <w:rPr>
          <w:rFonts w:ascii="Times New Roman" w:hAnsi="Times New Roman"/>
          <w:sz w:val="24"/>
          <w:szCs w:val="24"/>
        </w:rPr>
        <w:t>:00</w:t>
      </w:r>
      <w:r w:rsidR="00CD2C7C">
        <w:rPr>
          <w:rFonts w:ascii="Times New Roman" w:hAnsi="Times New Roman"/>
          <w:sz w:val="24"/>
          <w:szCs w:val="24"/>
        </w:rPr>
        <w:t xml:space="preserve"> </w:t>
      </w:r>
      <w:r>
        <w:rPr>
          <w:rFonts w:ascii="Times New Roman" w:hAnsi="Times New Roman"/>
          <w:sz w:val="24"/>
          <w:szCs w:val="24"/>
        </w:rPr>
        <w:t xml:space="preserve">– </w:t>
      </w:r>
      <w:r w:rsidR="00CD2C7C">
        <w:rPr>
          <w:rFonts w:ascii="Times New Roman" w:hAnsi="Times New Roman"/>
          <w:sz w:val="24"/>
          <w:szCs w:val="24"/>
        </w:rPr>
        <w:t>3</w:t>
      </w:r>
      <w:r w:rsidR="003D6E8D">
        <w:rPr>
          <w:rFonts w:ascii="Times New Roman" w:hAnsi="Times New Roman"/>
          <w:sz w:val="24"/>
          <w:szCs w:val="24"/>
        </w:rPr>
        <w:t>:0</w:t>
      </w:r>
      <w:r w:rsidR="00CD2C7C">
        <w:rPr>
          <w:rFonts w:ascii="Times New Roman" w:hAnsi="Times New Roman"/>
          <w:sz w:val="24"/>
          <w:szCs w:val="24"/>
        </w:rPr>
        <w:t>0 p.m.</w:t>
      </w:r>
      <w:r w:rsidR="006219CF">
        <w:rPr>
          <w:rFonts w:ascii="Times New Roman" w:hAnsi="Times New Roman"/>
          <w:sz w:val="24"/>
          <w:szCs w:val="24"/>
        </w:rPr>
        <w:t xml:space="preserve">  </w:t>
      </w:r>
    </w:p>
    <w:p w14:paraId="69ED5554" w14:textId="77777777" w:rsidR="00047045" w:rsidRPr="00532EC7" w:rsidRDefault="00047045" w:rsidP="00D6381E">
      <w:pPr>
        <w:jc w:val="center"/>
        <w:rPr>
          <w:rFonts w:ascii="Times New Roman" w:hAnsi="Times New Roman"/>
          <w:sz w:val="24"/>
          <w:szCs w:val="24"/>
        </w:rPr>
      </w:pPr>
    </w:p>
    <w:p w14:paraId="50EF59BF" w14:textId="77777777" w:rsidR="00047045" w:rsidRPr="002940F2" w:rsidRDefault="00D37EBA" w:rsidP="00D6381E">
      <w:pPr>
        <w:jc w:val="center"/>
        <w:rPr>
          <w:rFonts w:ascii="Times New Roman" w:hAnsi="Times New Roman"/>
          <w:b/>
          <w:sz w:val="24"/>
          <w:szCs w:val="24"/>
        </w:rPr>
      </w:pPr>
      <w:r>
        <w:rPr>
          <w:rFonts w:ascii="Times New Roman" w:hAnsi="Times New Roman"/>
          <w:b/>
          <w:sz w:val="24"/>
          <w:szCs w:val="24"/>
        </w:rPr>
        <w:t>2016 Q</w:t>
      </w:r>
      <w:r w:rsidR="003D6E8D">
        <w:rPr>
          <w:rFonts w:ascii="Times New Roman" w:hAnsi="Times New Roman"/>
          <w:b/>
          <w:sz w:val="24"/>
          <w:szCs w:val="24"/>
        </w:rPr>
        <w:t>4</w:t>
      </w:r>
      <w:r w:rsidR="0076388A">
        <w:rPr>
          <w:rFonts w:ascii="Times New Roman" w:hAnsi="Times New Roman"/>
          <w:b/>
          <w:sz w:val="24"/>
          <w:szCs w:val="24"/>
        </w:rPr>
        <w:t xml:space="preserve"> </w:t>
      </w:r>
      <w:r w:rsidRPr="002940F2">
        <w:rPr>
          <w:rFonts w:ascii="Times New Roman" w:hAnsi="Times New Roman"/>
          <w:b/>
          <w:sz w:val="24"/>
          <w:szCs w:val="24"/>
        </w:rPr>
        <w:t xml:space="preserve">Meeting </w:t>
      </w:r>
      <w:r w:rsidR="001364F3" w:rsidRPr="002940F2">
        <w:rPr>
          <w:rFonts w:ascii="Times New Roman" w:hAnsi="Times New Roman"/>
          <w:b/>
          <w:sz w:val="24"/>
          <w:szCs w:val="24"/>
        </w:rPr>
        <w:t>Notes</w:t>
      </w:r>
    </w:p>
    <w:p w14:paraId="0952D340" w14:textId="77777777" w:rsidR="00047045" w:rsidRPr="00532EC7" w:rsidRDefault="00047045">
      <w:pPr>
        <w:rPr>
          <w:rFonts w:ascii="Times New Roman" w:hAnsi="Times New Roman"/>
          <w:sz w:val="24"/>
          <w:szCs w:val="24"/>
        </w:rPr>
      </w:pPr>
    </w:p>
    <w:p w14:paraId="497EF014" w14:textId="77777777" w:rsidR="006E0F73" w:rsidRDefault="00F16D38" w:rsidP="006E0F73">
      <w:pPr>
        <w:rPr>
          <w:rFonts w:ascii="Times New Roman" w:hAnsi="Times New Roman"/>
          <w:sz w:val="24"/>
          <w:szCs w:val="24"/>
        </w:rPr>
      </w:pPr>
      <w:r>
        <w:rPr>
          <w:rFonts w:ascii="Times New Roman" w:hAnsi="Times New Roman"/>
          <w:b/>
          <w:sz w:val="24"/>
          <w:szCs w:val="24"/>
        </w:rPr>
        <w:t>Board</w:t>
      </w:r>
      <w:r w:rsidR="00047045" w:rsidRPr="00532EC7">
        <w:rPr>
          <w:rFonts w:ascii="Times New Roman" w:hAnsi="Times New Roman"/>
          <w:b/>
          <w:sz w:val="24"/>
          <w:szCs w:val="24"/>
        </w:rPr>
        <w:t xml:space="preserve"> members present:</w:t>
      </w:r>
      <w:r w:rsidR="006E0F73">
        <w:rPr>
          <w:rFonts w:ascii="Times New Roman" w:hAnsi="Times New Roman"/>
          <w:sz w:val="24"/>
          <w:szCs w:val="24"/>
        </w:rPr>
        <w:t xml:space="preserve"> </w:t>
      </w:r>
      <w:r>
        <w:rPr>
          <w:rFonts w:ascii="Times New Roman" w:hAnsi="Times New Roman"/>
          <w:sz w:val="24"/>
          <w:szCs w:val="24"/>
        </w:rPr>
        <w:t xml:space="preserve">Mayor Betsy Hodges, Council </w:t>
      </w:r>
      <w:r w:rsidR="001811D7">
        <w:rPr>
          <w:rFonts w:ascii="Times New Roman" w:hAnsi="Times New Roman"/>
          <w:sz w:val="24"/>
          <w:szCs w:val="24"/>
        </w:rPr>
        <w:t>Vice President</w:t>
      </w:r>
      <w:r>
        <w:rPr>
          <w:rFonts w:ascii="Times New Roman" w:hAnsi="Times New Roman"/>
          <w:sz w:val="24"/>
          <w:szCs w:val="24"/>
        </w:rPr>
        <w:t xml:space="preserve"> Elizabeth Glidden, Council Member Kevin Reich, </w:t>
      </w:r>
      <w:r w:rsidR="003D6E8D">
        <w:rPr>
          <w:rFonts w:ascii="Times New Roman" w:hAnsi="Times New Roman"/>
          <w:sz w:val="24"/>
          <w:szCs w:val="24"/>
        </w:rPr>
        <w:t xml:space="preserve">Spencer Cronk, Jeff Daugherty </w:t>
      </w:r>
      <w:r w:rsidR="00A31EAA">
        <w:rPr>
          <w:rFonts w:ascii="Times New Roman" w:hAnsi="Times New Roman"/>
          <w:sz w:val="24"/>
          <w:szCs w:val="24"/>
        </w:rPr>
        <w:t xml:space="preserve">and Doug Peterson (sitting in for Brad Tutunjian) </w:t>
      </w:r>
      <w:r w:rsidR="003D6E8D">
        <w:rPr>
          <w:rFonts w:ascii="Times New Roman" w:hAnsi="Times New Roman"/>
          <w:sz w:val="24"/>
          <w:szCs w:val="24"/>
        </w:rPr>
        <w:t xml:space="preserve">from CenterPoint Energy, </w:t>
      </w:r>
      <w:r>
        <w:rPr>
          <w:rFonts w:ascii="Times New Roman" w:hAnsi="Times New Roman"/>
          <w:sz w:val="24"/>
          <w:szCs w:val="24"/>
        </w:rPr>
        <w:t>Laura McCarten</w:t>
      </w:r>
      <w:r w:rsidR="00752511">
        <w:rPr>
          <w:rFonts w:ascii="Times New Roman" w:hAnsi="Times New Roman"/>
          <w:sz w:val="24"/>
          <w:szCs w:val="24"/>
        </w:rPr>
        <w:t xml:space="preserve"> and</w:t>
      </w:r>
      <w:r>
        <w:rPr>
          <w:rFonts w:ascii="Times New Roman" w:hAnsi="Times New Roman"/>
          <w:sz w:val="24"/>
          <w:szCs w:val="24"/>
        </w:rPr>
        <w:t xml:space="preserve"> Lee Gabler</w:t>
      </w:r>
      <w:r w:rsidR="00752511">
        <w:rPr>
          <w:rFonts w:ascii="Times New Roman" w:hAnsi="Times New Roman"/>
          <w:sz w:val="24"/>
          <w:szCs w:val="24"/>
        </w:rPr>
        <w:t xml:space="preserve"> from Xcel Energy</w:t>
      </w:r>
    </w:p>
    <w:p w14:paraId="25CD0117" w14:textId="77777777" w:rsidR="00B95CB1" w:rsidRPr="00532EC7" w:rsidRDefault="00B95CB1" w:rsidP="00B95CB1">
      <w:pPr>
        <w:rPr>
          <w:rFonts w:ascii="Times New Roman" w:hAnsi="Times New Roman"/>
          <w:sz w:val="24"/>
          <w:szCs w:val="24"/>
        </w:rPr>
      </w:pPr>
    </w:p>
    <w:p w14:paraId="44AF9051" w14:textId="77777777" w:rsidR="009B7E29" w:rsidRPr="00532EC7" w:rsidRDefault="00F16D38" w:rsidP="00B95CB1">
      <w:pPr>
        <w:rPr>
          <w:rFonts w:ascii="Times New Roman" w:hAnsi="Times New Roman"/>
          <w:sz w:val="24"/>
          <w:szCs w:val="24"/>
        </w:rPr>
      </w:pPr>
      <w:r>
        <w:rPr>
          <w:rFonts w:ascii="Times New Roman" w:hAnsi="Times New Roman"/>
          <w:b/>
          <w:sz w:val="24"/>
          <w:szCs w:val="24"/>
        </w:rPr>
        <w:t>Board</w:t>
      </w:r>
      <w:r w:rsidR="009B7E29" w:rsidRPr="00532EC7">
        <w:rPr>
          <w:rFonts w:ascii="Times New Roman" w:hAnsi="Times New Roman"/>
          <w:b/>
          <w:sz w:val="24"/>
          <w:szCs w:val="24"/>
        </w:rPr>
        <w:t xml:space="preserve"> members excused:</w:t>
      </w:r>
      <w:r w:rsidR="009B7E29" w:rsidRPr="00532EC7">
        <w:rPr>
          <w:rFonts w:ascii="Times New Roman" w:hAnsi="Times New Roman"/>
          <w:sz w:val="24"/>
          <w:szCs w:val="24"/>
        </w:rPr>
        <w:t xml:space="preserve"> </w:t>
      </w:r>
      <w:r w:rsidR="003D6E8D">
        <w:rPr>
          <w:rFonts w:ascii="Times New Roman" w:hAnsi="Times New Roman"/>
          <w:sz w:val="24"/>
          <w:szCs w:val="24"/>
        </w:rPr>
        <w:t>Brad Tutunjian from CenterPoint Energy</w:t>
      </w:r>
    </w:p>
    <w:p w14:paraId="1E405FC6" w14:textId="77777777" w:rsidR="00B95CB1" w:rsidRPr="00532EC7" w:rsidRDefault="00B95CB1" w:rsidP="00D6381E">
      <w:pPr>
        <w:rPr>
          <w:rFonts w:ascii="Times New Roman" w:hAnsi="Times New Roman"/>
          <w:sz w:val="24"/>
          <w:szCs w:val="24"/>
        </w:rPr>
      </w:pPr>
    </w:p>
    <w:p w14:paraId="26A6FB6F" w14:textId="77777777" w:rsidR="003D6E8D" w:rsidRDefault="00F16D38" w:rsidP="00D6381E">
      <w:pPr>
        <w:rPr>
          <w:rFonts w:ascii="Times New Roman" w:hAnsi="Times New Roman"/>
          <w:sz w:val="24"/>
          <w:szCs w:val="24"/>
        </w:rPr>
      </w:pPr>
      <w:r w:rsidRPr="00532EC7">
        <w:rPr>
          <w:rFonts w:ascii="Times New Roman" w:hAnsi="Times New Roman"/>
          <w:b/>
          <w:sz w:val="24"/>
          <w:szCs w:val="24"/>
        </w:rPr>
        <w:t>Guests:</w:t>
      </w:r>
      <w:r w:rsidRPr="00895FCF">
        <w:rPr>
          <w:rFonts w:ascii="Times New Roman" w:hAnsi="Times New Roman"/>
          <w:sz w:val="24"/>
          <w:szCs w:val="24"/>
        </w:rPr>
        <w:t xml:space="preserve"> </w:t>
      </w:r>
      <w:r w:rsidR="003D6E8D" w:rsidRPr="00D70045">
        <w:rPr>
          <w:rFonts w:ascii="Times New Roman" w:hAnsi="Times New Roman"/>
          <w:sz w:val="24"/>
          <w:szCs w:val="24"/>
        </w:rPr>
        <w:t>Timothy De</w:t>
      </w:r>
      <w:r w:rsidR="00303921">
        <w:rPr>
          <w:rFonts w:ascii="Times New Roman" w:hAnsi="Times New Roman"/>
          <w:sz w:val="24"/>
          <w:szCs w:val="24"/>
        </w:rPr>
        <w:t>n</w:t>
      </w:r>
      <w:r w:rsidR="003D6E8D" w:rsidRPr="00D70045">
        <w:rPr>
          <w:rFonts w:ascii="Times New Roman" w:hAnsi="Times New Roman"/>
          <w:sz w:val="24"/>
          <w:szCs w:val="24"/>
        </w:rPr>
        <w:t>Herder-Thomas</w:t>
      </w:r>
      <w:r w:rsidR="003D6E8D">
        <w:rPr>
          <w:rFonts w:ascii="Times New Roman" w:hAnsi="Times New Roman"/>
          <w:sz w:val="24"/>
          <w:szCs w:val="24"/>
        </w:rPr>
        <w:t>, Tr</w:t>
      </w:r>
      <w:r w:rsidR="00FF478A">
        <w:rPr>
          <w:rFonts w:ascii="Times New Roman" w:hAnsi="Times New Roman"/>
          <w:sz w:val="24"/>
          <w:szCs w:val="24"/>
        </w:rPr>
        <w:t>e</w:t>
      </w:r>
      <w:r w:rsidR="003D6E8D">
        <w:rPr>
          <w:rFonts w:ascii="Times New Roman" w:hAnsi="Times New Roman"/>
          <w:sz w:val="24"/>
          <w:szCs w:val="24"/>
        </w:rPr>
        <w:t xml:space="preserve">vor Drake, </w:t>
      </w:r>
      <w:r w:rsidR="00D92033">
        <w:rPr>
          <w:rFonts w:ascii="Times New Roman" w:hAnsi="Times New Roman"/>
          <w:sz w:val="24"/>
          <w:szCs w:val="24"/>
        </w:rPr>
        <w:t xml:space="preserve">Abby Finis, </w:t>
      </w:r>
      <w:r w:rsidR="003D6E8D">
        <w:rPr>
          <w:rFonts w:ascii="Times New Roman" w:hAnsi="Times New Roman"/>
          <w:sz w:val="24"/>
          <w:szCs w:val="24"/>
        </w:rPr>
        <w:t>Council Member Cam Gordon, Eric Immler, Patty O’Keefe, Audrey Partridge, Ada</w:t>
      </w:r>
      <w:r w:rsidR="00A31EAA">
        <w:rPr>
          <w:rFonts w:ascii="Times New Roman" w:hAnsi="Times New Roman"/>
          <w:sz w:val="24"/>
          <w:szCs w:val="24"/>
        </w:rPr>
        <w:t>m Pyles, Mark Ruff, Lee Samelson, Billy We</w:t>
      </w:r>
      <w:r w:rsidR="003D6E8D">
        <w:rPr>
          <w:rFonts w:ascii="Times New Roman" w:hAnsi="Times New Roman"/>
          <w:sz w:val="24"/>
          <w:szCs w:val="24"/>
        </w:rPr>
        <w:t>ber</w:t>
      </w:r>
    </w:p>
    <w:p w14:paraId="6F089641" w14:textId="77777777" w:rsidR="00895FCF" w:rsidRDefault="00895FCF" w:rsidP="00D6381E">
      <w:pPr>
        <w:rPr>
          <w:rFonts w:ascii="Times New Roman" w:hAnsi="Times New Roman"/>
          <w:b/>
          <w:sz w:val="24"/>
          <w:szCs w:val="24"/>
        </w:rPr>
      </w:pPr>
    </w:p>
    <w:p w14:paraId="37794003" w14:textId="77777777" w:rsidR="002E0AED" w:rsidRPr="00A31EAA" w:rsidRDefault="00FD69D3" w:rsidP="00DC5114">
      <w:pPr>
        <w:rPr>
          <w:rFonts w:ascii="Times New Roman" w:hAnsi="Times New Roman"/>
          <w:sz w:val="24"/>
          <w:szCs w:val="24"/>
        </w:rPr>
      </w:pPr>
      <w:r>
        <w:rPr>
          <w:rFonts w:ascii="Times New Roman" w:hAnsi="Times New Roman"/>
          <w:b/>
          <w:sz w:val="24"/>
          <w:szCs w:val="24"/>
        </w:rPr>
        <w:t>Planning</w:t>
      </w:r>
      <w:r w:rsidR="00293A41">
        <w:rPr>
          <w:rFonts w:ascii="Times New Roman" w:hAnsi="Times New Roman"/>
          <w:b/>
          <w:sz w:val="24"/>
          <w:szCs w:val="24"/>
        </w:rPr>
        <w:t xml:space="preserve"> Team</w:t>
      </w:r>
      <w:r w:rsidR="00047045" w:rsidRPr="00532EC7">
        <w:rPr>
          <w:rFonts w:ascii="Times New Roman" w:hAnsi="Times New Roman"/>
          <w:b/>
          <w:sz w:val="24"/>
          <w:szCs w:val="24"/>
        </w:rPr>
        <w:t xml:space="preserve"> present:</w:t>
      </w:r>
      <w:r w:rsidR="00047045" w:rsidRPr="00532EC7">
        <w:rPr>
          <w:rFonts w:ascii="Times New Roman" w:hAnsi="Times New Roman"/>
          <w:sz w:val="24"/>
          <w:szCs w:val="24"/>
        </w:rPr>
        <w:t xml:space="preserve"> </w:t>
      </w:r>
      <w:r w:rsidR="00DC5114">
        <w:rPr>
          <w:rFonts w:ascii="Times New Roman" w:hAnsi="Times New Roman"/>
          <w:sz w:val="24"/>
          <w:szCs w:val="24"/>
        </w:rPr>
        <w:t xml:space="preserve">Bridget Dockter, </w:t>
      </w:r>
      <w:r w:rsidR="00CD2C7C">
        <w:rPr>
          <w:rFonts w:ascii="Times New Roman" w:hAnsi="Times New Roman"/>
          <w:sz w:val="24"/>
          <w:szCs w:val="24"/>
        </w:rPr>
        <w:t xml:space="preserve">Ben Hecker, </w:t>
      </w:r>
      <w:r w:rsidR="00A31EAA">
        <w:rPr>
          <w:rFonts w:ascii="Times New Roman" w:hAnsi="Times New Roman"/>
          <w:sz w:val="24"/>
          <w:szCs w:val="24"/>
        </w:rPr>
        <w:t xml:space="preserve">Luke Hollencamp, </w:t>
      </w:r>
      <w:r w:rsidR="00DC5114" w:rsidRPr="00DC5114">
        <w:rPr>
          <w:rFonts w:ascii="Times New Roman" w:hAnsi="Times New Roman"/>
          <w:sz w:val="24"/>
          <w:szCs w:val="24"/>
        </w:rPr>
        <w:t>Nick Mark</w:t>
      </w:r>
      <w:r w:rsidR="00DC5114">
        <w:rPr>
          <w:rFonts w:ascii="Times New Roman" w:hAnsi="Times New Roman"/>
          <w:sz w:val="24"/>
          <w:szCs w:val="24"/>
        </w:rPr>
        <w:t>,</w:t>
      </w:r>
      <w:r w:rsidR="00DC5114" w:rsidRPr="00DC5114">
        <w:rPr>
          <w:rFonts w:ascii="Times New Roman" w:hAnsi="Times New Roman"/>
          <w:sz w:val="24"/>
          <w:szCs w:val="24"/>
        </w:rPr>
        <w:t xml:space="preserve"> </w:t>
      </w:r>
      <w:r w:rsidR="00E662FB">
        <w:rPr>
          <w:rFonts w:ascii="Times New Roman" w:hAnsi="Times New Roman"/>
          <w:sz w:val="24"/>
          <w:szCs w:val="24"/>
        </w:rPr>
        <w:t xml:space="preserve">Louis Mondale, </w:t>
      </w:r>
      <w:r w:rsidR="003D6E8D">
        <w:rPr>
          <w:rFonts w:ascii="Times New Roman" w:hAnsi="Times New Roman"/>
          <w:sz w:val="24"/>
          <w:szCs w:val="24"/>
        </w:rPr>
        <w:t xml:space="preserve">Gayle Prest, </w:t>
      </w:r>
      <w:r w:rsidR="00A31EAA" w:rsidRPr="00A31EAA">
        <w:rPr>
          <w:rFonts w:ascii="Times New Roman" w:hAnsi="Times New Roman"/>
          <w:sz w:val="24"/>
          <w:szCs w:val="24"/>
        </w:rPr>
        <w:t>Brady Steigauf</w:t>
      </w:r>
      <w:r w:rsidR="00A31EAA">
        <w:rPr>
          <w:rFonts w:ascii="Times New Roman" w:hAnsi="Times New Roman"/>
          <w:sz w:val="24"/>
          <w:szCs w:val="24"/>
        </w:rPr>
        <w:t>,</w:t>
      </w:r>
      <w:r w:rsidR="00A31EAA" w:rsidRPr="00A31EAA">
        <w:rPr>
          <w:rFonts w:ascii="Times New Roman" w:hAnsi="Times New Roman"/>
          <w:sz w:val="24"/>
          <w:szCs w:val="24"/>
        </w:rPr>
        <w:t xml:space="preserve"> </w:t>
      </w:r>
      <w:r w:rsidR="002E0AED">
        <w:rPr>
          <w:rFonts w:ascii="Times New Roman" w:hAnsi="Times New Roman"/>
          <w:sz w:val="24"/>
          <w:szCs w:val="24"/>
        </w:rPr>
        <w:t xml:space="preserve">Al </w:t>
      </w:r>
      <w:r w:rsidR="002E0AED" w:rsidRPr="00A31EAA">
        <w:rPr>
          <w:rFonts w:ascii="Times New Roman" w:hAnsi="Times New Roman"/>
          <w:sz w:val="24"/>
          <w:szCs w:val="24"/>
        </w:rPr>
        <w:t>Swintek</w:t>
      </w:r>
      <w:r w:rsidR="00A31EAA" w:rsidRPr="00A31EAA">
        <w:rPr>
          <w:rFonts w:ascii="Times New Roman" w:hAnsi="Times New Roman"/>
          <w:sz w:val="24"/>
          <w:szCs w:val="24"/>
        </w:rPr>
        <w:t xml:space="preserve"> </w:t>
      </w:r>
    </w:p>
    <w:p w14:paraId="41998B6E" w14:textId="77777777" w:rsidR="00293A41" w:rsidRPr="00532EC7" w:rsidRDefault="00293A41" w:rsidP="00D6381E">
      <w:pPr>
        <w:rPr>
          <w:rFonts w:ascii="Times New Roman" w:hAnsi="Times New Roman"/>
          <w:sz w:val="24"/>
          <w:szCs w:val="24"/>
        </w:rPr>
      </w:pPr>
    </w:p>
    <w:p w14:paraId="3A86DAB8" w14:textId="77777777" w:rsidR="00A9599B" w:rsidRPr="00F8373A" w:rsidRDefault="00047045" w:rsidP="00D86C75">
      <w:pPr>
        <w:pStyle w:val="ListParagraph"/>
        <w:numPr>
          <w:ilvl w:val="0"/>
          <w:numId w:val="2"/>
        </w:numPr>
        <w:rPr>
          <w:rFonts w:ascii="Times New Roman" w:hAnsi="Times New Roman"/>
          <w:sz w:val="24"/>
          <w:szCs w:val="24"/>
        </w:rPr>
      </w:pPr>
      <w:r w:rsidRPr="00F8373A">
        <w:rPr>
          <w:rFonts w:ascii="Times New Roman" w:hAnsi="Times New Roman"/>
          <w:b/>
          <w:sz w:val="24"/>
          <w:szCs w:val="24"/>
        </w:rPr>
        <w:t>Welcome</w:t>
      </w:r>
      <w:r w:rsidR="00293A41" w:rsidRPr="00F8373A">
        <w:rPr>
          <w:rFonts w:ascii="Times New Roman" w:hAnsi="Times New Roman"/>
          <w:b/>
          <w:sz w:val="24"/>
          <w:szCs w:val="24"/>
        </w:rPr>
        <w:t xml:space="preserve"> </w:t>
      </w:r>
      <w:r w:rsidR="00705F45" w:rsidRPr="00F8373A">
        <w:rPr>
          <w:rFonts w:ascii="Times New Roman" w:hAnsi="Times New Roman"/>
          <w:b/>
          <w:sz w:val="24"/>
          <w:szCs w:val="24"/>
        </w:rPr>
        <w:t>and Introductions</w:t>
      </w:r>
    </w:p>
    <w:p w14:paraId="6281A3ED" w14:textId="77777777" w:rsidR="001C0F6F" w:rsidRDefault="00752511" w:rsidP="00293A41">
      <w:pPr>
        <w:rPr>
          <w:rFonts w:ascii="Times New Roman" w:hAnsi="Times New Roman"/>
          <w:sz w:val="24"/>
          <w:szCs w:val="24"/>
        </w:rPr>
      </w:pPr>
      <w:r>
        <w:rPr>
          <w:rFonts w:ascii="Times New Roman" w:hAnsi="Times New Roman"/>
          <w:sz w:val="24"/>
          <w:szCs w:val="24"/>
        </w:rPr>
        <w:t xml:space="preserve">Mayor Betsy Hodges called the meeting to order at </w:t>
      </w:r>
      <w:r w:rsidR="00F8373A">
        <w:rPr>
          <w:rFonts w:ascii="Times New Roman" w:hAnsi="Times New Roman"/>
          <w:sz w:val="24"/>
          <w:szCs w:val="24"/>
        </w:rPr>
        <w:t>1:</w:t>
      </w:r>
      <w:r w:rsidR="00CD2C7C">
        <w:rPr>
          <w:rFonts w:ascii="Times New Roman" w:hAnsi="Times New Roman"/>
          <w:sz w:val="24"/>
          <w:szCs w:val="24"/>
        </w:rPr>
        <w:t>0</w:t>
      </w:r>
      <w:r w:rsidR="003D6E8D">
        <w:rPr>
          <w:rFonts w:ascii="Times New Roman" w:hAnsi="Times New Roman"/>
          <w:sz w:val="24"/>
          <w:szCs w:val="24"/>
        </w:rPr>
        <w:t>7</w:t>
      </w:r>
      <w:r>
        <w:rPr>
          <w:rFonts w:ascii="Times New Roman" w:hAnsi="Times New Roman"/>
          <w:sz w:val="24"/>
          <w:szCs w:val="24"/>
        </w:rPr>
        <w:t xml:space="preserve"> </w:t>
      </w:r>
      <w:r w:rsidR="00CD2C7C">
        <w:rPr>
          <w:rFonts w:ascii="Times New Roman" w:hAnsi="Times New Roman"/>
          <w:sz w:val="24"/>
          <w:szCs w:val="24"/>
        </w:rPr>
        <w:t xml:space="preserve">p.m. Mayor Hodges </w:t>
      </w:r>
      <w:r>
        <w:rPr>
          <w:rFonts w:ascii="Times New Roman" w:hAnsi="Times New Roman"/>
          <w:sz w:val="24"/>
          <w:szCs w:val="24"/>
        </w:rPr>
        <w:t xml:space="preserve">invited </w:t>
      </w:r>
      <w:r w:rsidR="00034713">
        <w:rPr>
          <w:rFonts w:ascii="Times New Roman" w:hAnsi="Times New Roman"/>
          <w:sz w:val="24"/>
          <w:szCs w:val="24"/>
        </w:rPr>
        <w:t>Clean Energy Partnership (CEP) B</w:t>
      </w:r>
      <w:r>
        <w:rPr>
          <w:rFonts w:ascii="Times New Roman" w:hAnsi="Times New Roman"/>
          <w:sz w:val="24"/>
          <w:szCs w:val="24"/>
        </w:rPr>
        <w:t xml:space="preserve">oard </w:t>
      </w:r>
      <w:r w:rsidR="00034713">
        <w:rPr>
          <w:rFonts w:ascii="Times New Roman" w:hAnsi="Times New Roman"/>
          <w:sz w:val="24"/>
          <w:szCs w:val="24"/>
        </w:rPr>
        <w:t>M</w:t>
      </w:r>
      <w:r>
        <w:rPr>
          <w:rFonts w:ascii="Times New Roman" w:hAnsi="Times New Roman"/>
          <w:sz w:val="24"/>
          <w:szCs w:val="24"/>
        </w:rPr>
        <w:t>embers</w:t>
      </w:r>
      <w:r w:rsidR="00DF3F95">
        <w:rPr>
          <w:rFonts w:ascii="Times New Roman" w:hAnsi="Times New Roman"/>
          <w:sz w:val="24"/>
          <w:szCs w:val="24"/>
        </w:rPr>
        <w:t>, staff</w:t>
      </w:r>
      <w:r>
        <w:rPr>
          <w:rFonts w:ascii="Times New Roman" w:hAnsi="Times New Roman"/>
          <w:sz w:val="24"/>
          <w:szCs w:val="24"/>
        </w:rPr>
        <w:t xml:space="preserve"> and guests to introduce themselves.</w:t>
      </w:r>
    </w:p>
    <w:p w14:paraId="227AA832" w14:textId="77777777" w:rsidR="00DB545E" w:rsidRDefault="00DB545E" w:rsidP="00293A41">
      <w:pPr>
        <w:rPr>
          <w:rFonts w:ascii="Times New Roman" w:hAnsi="Times New Roman"/>
          <w:sz w:val="24"/>
          <w:szCs w:val="24"/>
        </w:rPr>
      </w:pPr>
    </w:p>
    <w:p w14:paraId="56934B9F" w14:textId="77777777" w:rsidR="00DB545E" w:rsidRDefault="00DB545E" w:rsidP="00293A41">
      <w:pPr>
        <w:rPr>
          <w:rFonts w:ascii="Times New Roman" w:hAnsi="Times New Roman"/>
          <w:sz w:val="24"/>
          <w:szCs w:val="24"/>
        </w:rPr>
      </w:pPr>
      <w:r>
        <w:rPr>
          <w:rFonts w:ascii="Times New Roman" w:hAnsi="Times New Roman"/>
          <w:sz w:val="24"/>
          <w:szCs w:val="24"/>
        </w:rPr>
        <w:t xml:space="preserve">CenterPoint Energy announced that Jeff Daugherty is stepping down from the CEP Board. </w:t>
      </w:r>
      <w:proofErr w:type="gramStart"/>
      <w:r>
        <w:rPr>
          <w:rFonts w:ascii="Times New Roman" w:hAnsi="Times New Roman"/>
          <w:sz w:val="24"/>
          <w:szCs w:val="24"/>
        </w:rPr>
        <w:t xml:space="preserve">He will be replaced </w:t>
      </w:r>
      <w:r w:rsidR="00303921">
        <w:rPr>
          <w:rFonts w:ascii="Times New Roman" w:hAnsi="Times New Roman"/>
          <w:sz w:val="24"/>
          <w:szCs w:val="24"/>
        </w:rPr>
        <w:t xml:space="preserve">starting in Q1 2017 </w:t>
      </w:r>
      <w:r>
        <w:rPr>
          <w:rFonts w:ascii="Times New Roman" w:hAnsi="Times New Roman"/>
          <w:sz w:val="24"/>
          <w:szCs w:val="24"/>
        </w:rPr>
        <w:t xml:space="preserve">by Adam Pyles, </w:t>
      </w:r>
      <w:r w:rsidRPr="00DB545E">
        <w:rPr>
          <w:rFonts w:ascii="Times New Roman" w:hAnsi="Times New Roman"/>
          <w:sz w:val="24"/>
          <w:szCs w:val="24"/>
        </w:rPr>
        <w:t>Director</w:t>
      </w:r>
      <w:r>
        <w:rPr>
          <w:rFonts w:ascii="Times New Roman" w:hAnsi="Times New Roman"/>
          <w:sz w:val="24"/>
          <w:szCs w:val="24"/>
        </w:rPr>
        <w:t xml:space="preserve"> of</w:t>
      </w:r>
      <w:r w:rsidRPr="00DB545E">
        <w:rPr>
          <w:rFonts w:ascii="Times New Roman" w:hAnsi="Times New Roman"/>
          <w:sz w:val="24"/>
          <w:szCs w:val="24"/>
        </w:rPr>
        <w:t xml:space="preserve"> Regulatory </w:t>
      </w:r>
      <w:r w:rsidR="002D41D1">
        <w:rPr>
          <w:rFonts w:ascii="Times New Roman" w:hAnsi="Times New Roman"/>
          <w:sz w:val="24"/>
          <w:szCs w:val="24"/>
        </w:rPr>
        <w:t>Affairs</w:t>
      </w:r>
      <w:r>
        <w:rPr>
          <w:rFonts w:ascii="Times New Roman" w:hAnsi="Times New Roman"/>
          <w:sz w:val="24"/>
          <w:szCs w:val="24"/>
        </w:rPr>
        <w:t>, who brings expertise in policymaking and project management</w:t>
      </w:r>
      <w:proofErr w:type="gramEnd"/>
      <w:r>
        <w:rPr>
          <w:rFonts w:ascii="Times New Roman" w:hAnsi="Times New Roman"/>
          <w:sz w:val="24"/>
          <w:szCs w:val="24"/>
        </w:rPr>
        <w:t xml:space="preserve">. </w:t>
      </w:r>
    </w:p>
    <w:p w14:paraId="6BC8FB36" w14:textId="77777777" w:rsidR="00D01C1E" w:rsidRDefault="00D01C1E" w:rsidP="000A7191">
      <w:pPr>
        <w:rPr>
          <w:rFonts w:ascii="Times New Roman" w:hAnsi="Times New Roman"/>
          <w:sz w:val="24"/>
          <w:szCs w:val="24"/>
        </w:rPr>
      </w:pPr>
    </w:p>
    <w:p w14:paraId="185A2867" w14:textId="77777777" w:rsidR="00D01C1E" w:rsidRPr="00F8373A" w:rsidRDefault="00D01C1E" w:rsidP="00D86C75">
      <w:pPr>
        <w:pStyle w:val="ListParagraph"/>
        <w:numPr>
          <w:ilvl w:val="0"/>
          <w:numId w:val="2"/>
        </w:numPr>
        <w:rPr>
          <w:rFonts w:ascii="Times New Roman" w:hAnsi="Times New Roman"/>
          <w:b/>
          <w:sz w:val="24"/>
          <w:szCs w:val="24"/>
        </w:rPr>
      </w:pPr>
      <w:r w:rsidRPr="00F8373A">
        <w:rPr>
          <w:rFonts w:ascii="Times New Roman" w:hAnsi="Times New Roman"/>
          <w:b/>
          <w:sz w:val="24"/>
          <w:szCs w:val="24"/>
        </w:rPr>
        <w:t xml:space="preserve">Review </w:t>
      </w:r>
      <w:r w:rsidR="002E227D">
        <w:rPr>
          <w:rFonts w:ascii="Times New Roman" w:hAnsi="Times New Roman"/>
          <w:b/>
          <w:sz w:val="24"/>
          <w:szCs w:val="24"/>
        </w:rPr>
        <w:t>and A</w:t>
      </w:r>
      <w:r w:rsidR="00F8373A">
        <w:rPr>
          <w:rFonts w:ascii="Times New Roman" w:hAnsi="Times New Roman"/>
          <w:b/>
          <w:sz w:val="24"/>
          <w:szCs w:val="24"/>
        </w:rPr>
        <w:t xml:space="preserve">pprove Agenda and Minutes </w:t>
      </w:r>
    </w:p>
    <w:p w14:paraId="55CCAC8B" w14:textId="77777777" w:rsidR="00D01C1E" w:rsidRDefault="00B80BF0" w:rsidP="000A7191">
      <w:pPr>
        <w:rPr>
          <w:rFonts w:ascii="Times New Roman" w:hAnsi="Times New Roman"/>
          <w:sz w:val="24"/>
          <w:szCs w:val="24"/>
        </w:rPr>
      </w:pPr>
      <w:r w:rsidRPr="00851872">
        <w:rPr>
          <w:rFonts w:ascii="Times New Roman" w:hAnsi="Times New Roman"/>
          <w:sz w:val="24"/>
          <w:szCs w:val="24"/>
        </w:rPr>
        <w:t>Mayor Hodges</w:t>
      </w:r>
      <w:r>
        <w:rPr>
          <w:rFonts w:ascii="Times New Roman" w:hAnsi="Times New Roman"/>
          <w:sz w:val="24"/>
          <w:szCs w:val="24"/>
        </w:rPr>
        <w:t xml:space="preserve"> asked for a motion to approve the agenda. It was MOVED and SECONDED that the agenda be approved. Motion </w:t>
      </w:r>
      <w:r w:rsidR="00034713">
        <w:rPr>
          <w:rFonts w:ascii="Times New Roman" w:hAnsi="Times New Roman"/>
          <w:sz w:val="24"/>
          <w:szCs w:val="24"/>
        </w:rPr>
        <w:t>CARRIED</w:t>
      </w:r>
      <w:r>
        <w:rPr>
          <w:rFonts w:ascii="Times New Roman" w:hAnsi="Times New Roman"/>
          <w:sz w:val="24"/>
          <w:szCs w:val="24"/>
        </w:rPr>
        <w:t>.</w:t>
      </w:r>
      <w:r w:rsidR="00CD2C7C">
        <w:rPr>
          <w:rFonts w:ascii="Times New Roman" w:hAnsi="Times New Roman"/>
          <w:sz w:val="24"/>
          <w:szCs w:val="24"/>
        </w:rPr>
        <w:t xml:space="preserve"> </w:t>
      </w:r>
      <w:r w:rsidRPr="00851872">
        <w:rPr>
          <w:rFonts w:ascii="Times New Roman" w:hAnsi="Times New Roman"/>
          <w:sz w:val="24"/>
          <w:szCs w:val="24"/>
        </w:rPr>
        <w:t>Mayor Hodges</w:t>
      </w:r>
      <w:r>
        <w:rPr>
          <w:rFonts w:ascii="Times New Roman" w:hAnsi="Times New Roman"/>
          <w:sz w:val="24"/>
          <w:szCs w:val="24"/>
        </w:rPr>
        <w:t xml:space="preserve"> asked for a motion to approve the minutes</w:t>
      </w:r>
      <w:r w:rsidR="00F61BBA">
        <w:rPr>
          <w:rFonts w:ascii="Times New Roman" w:hAnsi="Times New Roman"/>
          <w:sz w:val="24"/>
          <w:szCs w:val="24"/>
        </w:rPr>
        <w:t xml:space="preserve"> from the Q3 CEP Board Meeting</w:t>
      </w:r>
      <w:r>
        <w:rPr>
          <w:rFonts w:ascii="Times New Roman" w:hAnsi="Times New Roman"/>
          <w:sz w:val="24"/>
          <w:szCs w:val="24"/>
        </w:rPr>
        <w:t xml:space="preserve">. It was MOVED and SECONDED that the minutes be approved. </w:t>
      </w:r>
      <w:r w:rsidR="00E662FB">
        <w:rPr>
          <w:rFonts w:ascii="Times New Roman" w:hAnsi="Times New Roman"/>
          <w:sz w:val="24"/>
          <w:szCs w:val="24"/>
        </w:rPr>
        <w:t>Motion CARRIED.</w:t>
      </w:r>
    </w:p>
    <w:p w14:paraId="28042205" w14:textId="77777777" w:rsidR="00525F29" w:rsidRDefault="00525F29" w:rsidP="000A7191">
      <w:pPr>
        <w:rPr>
          <w:rFonts w:ascii="Times New Roman" w:hAnsi="Times New Roman"/>
          <w:sz w:val="24"/>
          <w:szCs w:val="24"/>
        </w:rPr>
      </w:pPr>
    </w:p>
    <w:p w14:paraId="4199E545" w14:textId="77777777" w:rsidR="000A5A73" w:rsidRPr="00F8373A" w:rsidRDefault="003D6E8D" w:rsidP="00D86C75">
      <w:pPr>
        <w:pStyle w:val="ListParagraph"/>
        <w:numPr>
          <w:ilvl w:val="0"/>
          <w:numId w:val="2"/>
        </w:numPr>
        <w:rPr>
          <w:rFonts w:ascii="Times New Roman" w:hAnsi="Times New Roman"/>
          <w:b/>
          <w:sz w:val="24"/>
          <w:szCs w:val="24"/>
        </w:rPr>
      </w:pPr>
      <w:r>
        <w:rPr>
          <w:rFonts w:ascii="Times New Roman" w:hAnsi="Times New Roman"/>
          <w:b/>
          <w:sz w:val="24"/>
          <w:szCs w:val="24"/>
        </w:rPr>
        <w:t>2017-2018 Energy Vision Advisory Committee (EVAC)</w:t>
      </w:r>
      <w:r w:rsidR="00D96B78" w:rsidRPr="00D96B78">
        <w:rPr>
          <w:rFonts w:ascii="Times New Roman" w:hAnsi="Times New Roman"/>
          <w:b/>
          <w:sz w:val="24"/>
          <w:szCs w:val="24"/>
        </w:rPr>
        <w:t xml:space="preserve"> </w:t>
      </w:r>
    </w:p>
    <w:p w14:paraId="47FD5E89" w14:textId="4446E896" w:rsidR="00F40792" w:rsidRDefault="00745650" w:rsidP="00F61BBA">
      <w:pPr>
        <w:rPr>
          <w:rFonts w:ascii="Times New Roman" w:hAnsi="Times New Roman"/>
          <w:sz w:val="24"/>
          <w:szCs w:val="24"/>
        </w:rPr>
      </w:pPr>
      <w:r>
        <w:rPr>
          <w:rFonts w:ascii="Times New Roman" w:hAnsi="Times New Roman"/>
          <w:sz w:val="24"/>
          <w:szCs w:val="24"/>
        </w:rPr>
        <w:t>Luke Hollen</w:t>
      </w:r>
      <w:r w:rsidR="00303921">
        <w:rPr>
          <w:rFonts w:ascii="Times New Roman" w:hAnsi="Times New Roman"/>
          <w:sz w:val="24"/>
          <w:szCs w:val="24"/>
        </w:rPr>
        <w:t>k</w:t>
      </w:r>
      <w:r>
        <w:rPr>
          <w:rFonts w:ascii="Times New Roman" w:hAnsi="Times New Roman"/>
          <w:sz w:val="24"/>
          <w:szCs w:val="24"/>
        </w:rPr>
        <w:t xml:space="preserve">amp </w:t>
      </w:r>
      <w:r w:rsidR="005E35AB">
        <w:rPr>
          <w:rFonts w:ascii="Times New Roman" w:hAnsi="Times New Roman"/>
          <w:sz w:val="24"/>
          <w:szCs w:val="24"/>
        </w:rPr>
        <w:t>reported that the Planning Team received 33 applications for EVAC membership, including ten</w:t>
      </w:r>
      <w:r w:rsidR="00FF478A">
        <w:rPr>
          <w:rFonts w:ascii="Times New Roman" w:hAnsi="Times New Roman"/>
          <w:sz w:val="24"/>
          <w:szCs w:val="24"/>
        </w:rPr>
        <w:t xml:space="preserve"> from</w:t>
      </w:r>
      <w:r w:rsidR="005E35AB">
        <w:rPr>
          <w:rFonts w:ascii="Times New Roman" w:hAnsi="Times New Roman"/>
          <w:sz w:val="24"/>
          <w:szCs w:val="24"/>
        </w:rPr>
        <w:t xml:space="preserve"> existing members who reapplied. </w:t>
      </w:r>
      <w:r w:rsidR="00303921">
        <w:rPr>
          <w:rFonts w:ascii="Times New Roman" w:hAnsi="Times New Roman"/>
          <w:sz w:val="24"/>
          <w:szCs w:val="24"/>
        </w:rPr>
        <w:t xml:space="preserve">The Board </w:t>
      </w:r>
      <w:r w:rsidR="00FF478A">
        <w:rPr>
          <w:rFonts w:ascii="Times New Roman" w:hAnsi="Times New Roman"/>
          <w:sz w:val="24"/>
          <w:szCs w:val="24"/>
        </w:rPr>
        <w:t xml:space="preserve">recently </w:t>
      </w:r>
      <w:r w:rsidR="005E35AB">
        <w:rPr>
          <w:rFonts w:ascii="Times New Roman" w:hAnsi="Times New Roman"/>
          <w:sz w:val="24"/>
          <w:szCs w:val="24"/>
        </w:rPr>
        <w:t xml:space="preserve">took a vote on the slate of </w:t>
      </w:r>
      <w:proofErr w:type="gramStart"/>
      <w:r w:rsidR="002D41D1">
        <w:rPr>
          <w:rFonts w:ascii="Times New Roman" w:hAnsi="Times New Roman"/>
          <w:sz w:val="24"/>
          <w:szCs w:val="24"/>
        </w:rPr>
        <w:t>highly-qualified</w:t>
      </w:r>
      <w:proofErr w:type="gramEnd"/>
      <w:r w:rsidR="002D41D1">
        <w:rPr>
          <w:rFonts w:ascii="Times New Roman" w:hAnsi="Times New Roman"/>
          <w:sz w:val="24"/>
          <w:szCs w:val="24"/>
        </w:rPr>
        <w:t xml:space="preserve"> </w:t>
      </w:r>
      <w:r w:rsidR="005E35AB">
        <w:rPr>
          <w:rFonts w:ascii="Times New Roman" w:hAnsi="Times New Roman"/>
          <w:sz w:val="24"/>
          <w:szCs w:val="24"/>
        </w:rPr>
        <w:t>candidates</w:t>
      </w:r>
      <w:r w:rsidR="001811D7">
        <w:rPr>
          <w:rFonts w:ascii="Times New Roman" w:hAnsi="Times New Roman"/>
          <w:sz w:val="24"/>
          <w:szCs w:val="24"/>
        </w:rPr>
        <w:t>;</w:t>
      </w:r>
      <w:r w:rsidR="005E35AB">
        <w:rPr>
          <w:rFonts w:ascii="Times New Roman" w:hAnsi="Times New Roman"/>
          <w:sz w:val="24"/>
          <w:szCs w:val="24"/>
        </w:rPr>
        <w:t xml:space="preserve"> </w:t>
      </w:r>
      <w:r w:rsidR="001811D7">
        <w:rPr>
          <w:rFonts w:ascii="Times New Roman" w:hAnsi="Times New Roman"/>
          <w:sz w:val="24"/>
          <w:szCs w:val="24"/>
        </w:rPr>
        <w:t>t</w:t>
      </w:r>
      <w:r w:rsidR="005E35AB">
        <w:rPr>
          <w:rFonts w:ascii="Times New Roman" w:hAnsi="Times New Roman"/>
          <w:sz w:val="24"/>
          <w:szCs w:val="24"/>
        </w:rPr>
        <w:t>he voting was unanimous for the fifteen selected.</w:t>
      </w:r>
      <w:r w:rsidR="002D41D1">
        <w:rPr>
          <w:rFonts w:ascii="Times New Roman" w:hAnsi="Times New Roman"/>
          <w:sz w:val="24"/>
          <w:szCs w:val="24"/>
        </w:rPr>
        <w:t xml:space="preserve"> Trevor Drake, an existing EVAC member, was in attendance at this meeting; new members present </w:t>
      </w:r>
      <w:r w:rsidR="00D92033">
        <w:rPr>
          <w:rFonts w:ascii="Times New Roman" w:hAnsi="Times New Roman"/>
          <w:sz w:val="24"/>
          <w:szCs w:val="24"/>
        </w:rPr>
        <w:t>we</w:t>
      </w:r>
      <w:r w:rsidR="002D41D1">
        <w:rPr>
          <w:rFonts w:ascii="Times New Roman" w:hAnsi="Times New Roman"/>
          <w:sz w:val="24"/>
          <w:szCs w:val="24"/>
        </w:rPr>
        <w:t>re Patty O’Keefe, Timothy De</w:t>
      </w:r>
      <w:r w:rsidR="00303921">
        <w:rPr>
          <w:rFonts w:ascii="Times New Roman" w:hAnsi="Times New Roman"/>
          <w:sz w:val="24"/>
          <w:szCs w:val="24"/>
        </w:rPr>
        <w:t>n</w:t>
      </w:r>
      <w:r w:rsidR="002D41D1">
        <w:rPr>
          <w:rFonts w:ascii="Times New Roman" w:hAnsi="Times New Roman"/>
          <w:sz w:val="24"/>
          <w:szCs w:val="24"/>
        </w:rPr>
        <w:t>Herder-Thomas</w:t>
      </w:r>
      <w:r w:rsidR="00303921">
        <w:rPr>
          <w:rFonts w:ascii="Times New Roman" w:hAnsi="Times New Roman"/>
          <w:sz w:val="24"/>
          <w:szCs w:val="24"/>
        </w:rPr>
        <w:t>,</w:t>
      </w:r>
      <w:r w:rsidR="002D41D1">
        <w:rPr>
          <w:rFonts w:ascii="Times New Roman" w:hAnsi="Times New Roman"/>
          <w:sz w:val="24"/>
          <w:szCs w:val="24"/>
        </w:rPr>
        <w:t xml:space="preserve"> and </w:t>
      </w:r>
      <w:r w:rsidR="00D92033">
        <w:rPr>
          <w:rFonts w:ascii="Times New Roman" w:hAnsi="Times New Roman"/>
          <w:sz w:val="24"/>
          <w:szCs w:val="24"/>
        </w:rPr>
        <w:t>Abby Finis.</w:t>
      </w:r>
      <w:r w:rsidR="002D41D1">
        <w:rPr>
          <w:rFonts w:ascii="Times New Roman" w:hAnsi="Times New Roman"/>
          <w:sz w:val="24"/>
          <w:szCs w:val="24"/>
        </w:rPr>
        <w:t xml:space="preserve"> </w:t>
      </w:r>
    </w:p>
    <w:p w14:paraId="5E2078C5" w14:textId="77777777" w:rsidR="002D41D1" w:rsidRDefault="002D41D1" w:rsidP="00F61BBA">
      <w:pPr>
        <w:rPr>
          <w:rFonts w:ascii="Times New Roman" w:hAnsi="Times New Roman"/>
          <w:sz w:val="24"/>
          <w:szCs w:val="24"/>
        </w:rPr>
      </w:pPr>
    </w:p>
    <w:p w14:paraId="1EC616F4" w14:textId="4249FB54" w:rsidR="00654C23" w:rsidRDefault="002D41D1" w:rsidP="00293A41">
      <w:pPr>
        <w:rPr>
          <w:rFonts w:ascii="Times New Roman" w:hAnsi="Times New Roman"/>
          <w:sz w:val="24"/>
          <w:szCs w:val="24"/>
        </w:rPr>
      </w:pPr>
      <w:r>
        <w:rPr>
          <w:rFonts w:ascii="Times New Roman" w:hAnsi="Times New Roman"/>
          <w:sz w:val="24"/>
          <w:szCs w:val="24"/>
        </w:rPr>
        <w:t>Addressing the topic of diversity, Luke said that progress has been made</w:t>
      </w:r>
      <w:r w:rsidR="00303921">
        <w:rPr>
          <w:rFonts w:ascii="Times New Roman" w:hAnsi="Times New Roman"/>
          <w:sz w:val="24"/>
          <w:szCs w:val="24"/>
        </w:rPr>
        <w:t>,</w:t>
      </w:r>
      <w:r>
        <w:rPr>
          <w:rFonts w:ascii="Times New Roman" w:hAnsi="Times New Roman"/>
          <w:sz w:val="24"/>
          <w:szCs w:val="24"/>
        </w:rPr>
        <w:t xml:space="preserve"> but the Planning Team recognizes </w:t>
      </w:r>
      <w:r w:rsidR="00303921">
        <w:rPr>
          <w:rFonts w:ascii="Times New Roman" w:hAnsi="Times New Roman"/>
          <w:sz w:val="24"/>
          <w:szCs w:val="24"/>
        </w:rPr>
        <w:t>the</w:t>
      </w:r>
      <w:r>
        <w:rPr>
          <w:rFonts w:ascii="Times New Roman" w:hAnsi="Times New Roman"/>
          <w:sz w:val="24"/>
          <w:szCs w:val="24"/>
        </w:rPr>
        <w:t xml:space="preserve"> need to make a more concerted effort to achieve greater diversity on future EVACs. </w:t>
      </w:r>
    </w:p>
    <w:p w14:paraId="306B4C02" w14:textId="77777777" w:rsidR="002D41D1" w:rsidRDefault="002D41D1" w:rsidP="00293A41">
      <w:pPr>
        <w:rPr>
          <w:rFonts w:ascii="Times New Roman" w:hAnsi="Times New Roman"/>
          <w:sz w:val="24"/>
          <w:szCs w:val="24"/>
        </w:rPr>
      </w:pPr>
    </w:p>
    <w:p w14:paraId="1F4FB980" w14:textId="7C7A16E0" w:rsidR="00AA06C4" w:rsidRDefault="00AA06C4" w:rsidP="00293A41">
      <w:pPr>
        <w:rPr>
          <w:rFonts w:ascii="Times New Roman" w:hAnsi="Times New Roman"/>
          <w:sz w:val="24"/>
          <w:szCs w:val="24"/>
        </w:rPr>
      </w:pPr>
      <w:r>
        <w:rPr>
          <w:rFonts w:ascii="Times New Roman" w:hAnsi="Times New Roman"/>
          <w:sz w:val="24"/>
          <w:szCs w:val="24"/>
        </w:rPr>
        <w:t xml:space="preserve">Luke added that two EVAC members resigned during the last term, and five </w:t>
      </w:r>
      <w:r w:rsidR="00303921">
        <w:rPr>
          <w:rFonts w:ascii="Times New Roman" w:hAnsi="Times New Roman"/>
          <w:sz w:val="24"/>
          <w:szCs w:val="24"/>
        </w:rPr>
        <w:t>did</w:t>
      </w:r>
      <w:r>
        <w:rPr>
          <w:rFonts w:ascii="Times New Roman" w:hAnsi="Times New Roman"/>
          <w:sz w:val="24"/>
          <w:szCs w:val="24"/>
        </w:rPr>
        <w:t xml:space="preserve"> not reapply for </w:t>
      </w:r>
      <w:r w:rsidR="00303921">
        <w:rPr>
          <w:rFonts w:ascii="Times New Roman" w:hAnsi="Times New Roman"/>
          <w:sz w:val="24"/>
          <w:szCs w:val="24"/>
        </w:rPr>
        <w:t xml:space="preserve">2017-2018 </w:t>
      </w:r>
      <w:r>
        <w:rPr>
          <w:rFonts w:ascii="Times New Roman" w:hAnsi="Times New Roman"/>
          <w:sz w:val="24"/>
          <w:szCs w:val="24"/>
        </w:rPr>
        <w:t xml:space="preserve">membership. Luke thanked them for their service. Mayor Hodges welcomed new EVAC members present, and thanked all EVAC members for their service on this </w:t>
      </w:r>
      <w:r w:rsidR="00303921">
        <w:rPr>
          <w:rFonts w:ascii="Times New Roman" w:hAnsi="Times New Roman"/>
          <w:sz w:val="24"/>
          <w:szCs w:val="24"/>
        </w:rPr>
        <w:t>Partnership</w:t>
      </w:r>
      <w:r>
        <w:rPr>
          <w:rFonts w:ascii="Times New Roman" w:hAnsi="Times New Roman"/>
          <w:sz w:val="24"/>
          <w:szCs w:val="24"/>
        </w:rPr>
        <w:t xml:space="preserve">. </w:t>
      </w:r>
    </w:p>
    <w:p w14:paraId="508C35FF" w14:textId="77777777" w:rsidR="00AA06C4" w:rsidRDefault="00AA06C4" w:rsidP="00293A41">
      <w:pPr>
        <w:rPr>
          <w:rFonts w:ascii="Times New Roman" w:hAnsi="Times New Roman"/>
          <w:sz w:val="24"/>
          <w:szCs w:val="24"/>
        </w:rPr>
      </w:pPr>
    </w:p>
    <w:p w14:paraId="2E0050F4" w14:textId="77777777" w:rsidR="00AA06C4" w:rsidRDefault="00AA06C4" w:rsidP="00293A41">
      <w:pPr>
        <w:rPr>
          <w:rFonts w:ascii="Times New Roman" w:hAnsi="Times New Roman"/>
          <w:sz w:val="24"/>
          <w:szCs w:val="24"/>
        </w:rPr>
      </w:pPr>
      <w:r>
        <w:rPr>
          <w:rFonts w:ascii="Times New Roman" w:hAnsi="Times New Roman"/>
          <w:sz w:val="24"/>
          <w:szCs w:val="24"/>
        </w:rPr>
        <w:t>Council Member Glidden echoed Mayor Hodges’ comments to EVAC members, adding that EVAC members put in significant time and effort in the challenging work of essentially creating a new organization.</w:t>
      </w:r>
      <w:r w:rsidR="00CB2A87">
        <w:rPr>
          <w:rFonts w:ascii="Times New Roman" w:hAnsi="Times New Roman"/>
          <w:sz w:val="24"/>
          <w:szCs w:val="24"/>
        </w:rPr>
        <w:t xml:space="preserve"> She offered thanks to EVAC for helping the CEP Board members understand how to continue to grow and work with EVAC to ensure that they are taking advantage of the talents of EVAC members. The CEP Board values the input that it receives from EVAC as it lends perspective on the work of the organization. </w:t>
      </w:r>
      <w:r w:rsidR="001811D7">
        <w:rPr>
          <w:rFonts w:ascii="Times New Roman" w:hAnsi="Times New Roman"/>
          <w:sz w:val="24"/>
          <w:szCs w:val="24"/>
        </w:rPr>
        <w:t>CVP</w:t>
      </w:r>
      <w:r w:rsidR="00CB2A87">
        <w:rPr>
          <w:rFonts w:ascii="Times New Roman" w:hAnsi="Times New Roman"/>
          <w:sz w:val="24"/>
          <w:szCs w:val="24"/>
        </w:rPr>
        <w:t xml:space="preserve"> Glidden said she also appreciates that staff is willing to work with the CEP Board and EVAC members to explore and think about the variety of perspectives that they are seeking to be represented on the Board, in addition to diversity in race, gender, and other </w:t>
      </w:r>
      <w:r w:rsidR="00D92033">
        <w:rPr>
          <w:rFonts w:ascii="Times New Roman" w:hAnsi="Times New Roman"/>
          <w:sz w:val="24"/>
          <w:szCs w:val="24"/>
        </w:rPr>
        <w:t>things that go beyond expertise</w:t>
      </w:r>
      <w:r w:rsidR="00D92033" w:rsidRPr="00D92033">
        <w:rPr>
          <w:rFonts w:ascii="Times New Roman" w:hAnsi="Times New Roman"/>
          <w:sz w:val="24"/>
          <w:szCs w:val="24"/>
        </w:rPr>
        <w:t xml:space="preserve"> </w:t>
      </w:r>
      <w:r w:rsidR="00D92033">
        <w:rPr>
          <w:rFonts w:ascii="Times New Roman" w:hAnsi="Times New Roman"/>
          <w:sz w:val="24"/>
          <w:szCs w:val="24"/>
        </w:rPr>
        <w:t xml:space="preserve">from different walks of life. </w:t>
      </w:r>
    </w:p>
    <w:p w14:paraId="5D2E67E5" w14:textId="77777777" w:rsidR="00AA06C4" w:rsidRDefault="00AA06C4" w:rsidP="00293A41">
      <w:pPr>
        <w:rPr>
          <w:rFonts w:ascii="Times New Roman" w:hAnsi="Times New Roman"/>
          <w:sz w:val="24"/>
          <w:szCs w:val="24"/>
        </w:rPr>
      </w:pPr>
    </w:p>
    <w:p w14:paraId="5854B26D" w14:textId="77777777" w:rsidR="00B24C6C" w:rsidRPr="00283FB6" w:rsidRDefault="00B24C6C" w:rsidP="004E46EC">
      <w:pPr>
        <w:pStyle w:val="ListParagraph"/>
        <w:numPr>
          <w:ilvl w:val="0"/>
          <w:numId w:val="2"/>
        </w:numPr>
        <w:rPr>
          <w:rFonts w:ascii="Times New Roman" w:hAnsi="Times New Roman"/>
          <w:b/>
          <w:sz w:val="24"/>
          <w:szCs w:val="24"/>
        </w:rPr>
      </w:pPr>
      <w:r>
        <w:rPr>
          <w:rFonts w:ascii="Times New Roman" w:hAnsi="Times New Roman"/>
          <w:b/>
          <w:sz w:val="24"/>
          <w:szCs w:val="24"/>
        </w:rPr>
        <w:t>2017-2018 Work Plan Discussion</w:t>
      </w:r>
      <w:r w:rsidR="00283FB6">
        <w:rPr>
          <w:rFonts w:ascii="Times New Roman" w:hAnsi="Times New Roman"/>
          <w:b/>
          <w:sz w:val="24"/>
          <w:szCs w:val="24"/>
        </w:rPr>
        <w:t xml:space="preserve"> - </w:t>
      </w:r>
      <w:r w:rsidRPr="00283FB6">
        <w:rPr>
          <w:rFonts w:ascii="Times New Roman" w:hAnsi="Times New Roman"/>
          <w:b/>
          <w:sz w:val="24"/>
          <w:szCs w:val="24"/>
        </w:rPr>
        <w:t>EVAC Recommendations</w:t>
      </w:r>
    </w:p>
    <w:p w14:paraId="444DF190" w14:textId="2BE0DB9F" w:rsidR="001A4B04" w:rsidRDefault="00283FB6" w:rsidP="004E46EC">
      <w:pPr>
        <w:rPr>
          <w:rFonts w:ascii="Times New Roman" w:hAnsi="Times New Roman"/>
          <w:sz w:val="24"/>
          <w:szCs w:val="24"/>
        </w:rPr>
      </w:pPr>
      <w:r>
        <w:rPr>
          <w:rFonts w:ascii="Times New Roman" w:hAnsi="Times New Roman"/>
          <w:sz w:val="24"/>
          <w:szCs w:val="24"/>
        </w:rPr>
        <w:t xml:space="preserve">Before </w:t>
      </w:r>
      <w:r w:rsidR="00DE7710">
        <w:rPr>
          <w:rFonts w:ascii="Times New Roman" w:hAnsi="Times New Roman"/>
          <w:sz w:val="24"/>
          <w:szCs w:val="24"/>
        </w:rPr>
        <w:t>Spencer Cronk facilitated a brainstorming session to develop priorities for the 2017-2018 Work Plan</w:t>
      </w:r>
      <w:r>
        <w:rPr>
          <w:rFonts w:ascii="Times New Roman" w:hAnsi="Times New Roman"/>
          <w:sz w:val="24"/>
          <w:szCs w:val="24"/>
        </w:rPr>
        <w:t xml:space="preserve">, he offered a </w:t>
      </w:r>
      <w:r w:rsidR="001811D7">
        <w:rPr>
          <w:rFonts w:ascii="Times New Roman" w:hAnsi="Times New Roman"/>
          <w:sz w:val="24"/>
          <w:szCs w:val="24"/>
        </w:rPr>
        <w:t>brief</w:t>
      </w:r>
      <w:r w:rsidR="00DE7710">
        <w:rPr>
          <w:rFonts w:ascii="Times New Roman" w:hAnsi="Times New Roman"/>
          <w:sz w:val="24"/>
          <w:szCs w:val="24"/>
        </w:rPr>
        <w:t xml:space="preserve"> history</w:t>
      </w:r>
      <w:r>
        <w:rPr>
          <w:rFonts w:ascii="Times New Roman" w:hAnsi="Times New Roman"/>
          <w:sz w:val="24"/>
          <w:szCs w:val="24"/>
        </w:rPr>
        <w:t>.</w:t>
      </w:r>
      <w:r w:rsidR="00DE7710">
        <w:rPr>
          <w:rFonts w:ascii="Times New Roman" w:hAnsi="Times New Roman"/>
          <w:sz w:val="24"/>
          <w:szCs w:val="24"/>
        </w:rPr>
        <w:t xml:space="preserve"> </w:t>
      </w:r>
      <w:r>
        <w:rPr>
          <w:rFonts w:ascii="Times New Roman" w:hAnsi="Times New Roman"/>
          <w:sz w:val="24"/>
          <w:szCs w:val="24"/>
        </w:rPr>
        <w:t>E</w:t>
      </w:r>
      <w:r w:rsidR="00DE7710">
        <w:rPr>
          <w:rFonts w:ascii="Times New Roman" w:hAnsi="Times New Roman"/>
          <w:sz w:val="24"/>
          <w:szCs w:val="24"/>
        </w:rPr>
        <w:t xml:space="preserve">arly in 2015 the CEP Board heard from the Planning </w:t>
      </w:r>
      <w:r w:rsidR="001811D7">
        <w:rPr>
          <w:rFonts w:ascii="Times New Roman" w:hAnsi="Times New Roman"/>
          <w:sz w:val="24"/>
          <w:szCs w:val="24"/>
        </w:rPr>
        <w:t>Team</w:t>
      </w:r>
      <w:r w:rsidR="00DE7710">
        <w:rPr>
          <w:rFonts w:ascii="Times New Roman" w:hAnsi="Times New Roman"/>
          <w:sz w:val="24"/>
          <w:szCs w:val="24"/>
        </w:rPr>
        <w:t xml:space="preserve"> and adopted the 2015-2016 Work Plan</w:t>
      </w:r>
      <w:r w:rsidR="00303921">
        <w:rPr>
          <w:rFonts w:ascii="Times New Roman" w:hAnsi="Times New Roman"/>
          <w:sz w:val="24"/>
          <w:szCs w:val="24"/>
        </w:rPr>
        <w:t>,</w:t>
      </w:r>
      <w:r w:rsidR="00DE7710">
        <w:rPr>
          <w:rFonts w:ascii="Times New Roman" w:hAnsi="Times New Roman"/>
          <w:sz w:val="24"/>
          <w:szCs w:val="24"/>
        </w:rPr>
        <w:t xml:space="preserve"> the guiding document used by both EVAC and the CEP Board to facilitate the discussion and activities on a day-to-day basis. </w:t>
      </w:r>
      <w:r w:rsidR="00D612FE">
        <w:rPr>
          <w:rFonts w:ascii="Times New Roman" w:hAnsi="Times New Roman"/>
          <w:sz w:val="24"/>
          <w:szCs w:val="24"/>
        </w:rPr>
        <w:t xml:space="preserve">The discussion at </w:t>
      </w:r>
      <w:r w:rsidR="00303921">
        <w:rPr>
          <w:rFonts w:ascii="Times New Roman" w:hAnsi="Times New Roman"/>
          <w:sz w:val="24"/>
          <w:szCs w:val="24"/>
        </w:rPr>
        <w:t xml:space="preserve">today’s </w:t>
      </w:r>
      <w:r w:rsidR="00D612FE">
        <w:rPr>
          <w:rFonts w:ascii="Times New Roman" w:hAnsi="Times New Roman"/>
          <w:sz w:val="24"/>
          <w:szCs w:val="24"/>
        </w:rPr>
        <w:t>meeting will impact the Work Plan for the next two years, which will be considered and possibly adopted at the Q1 2017 CEP Board meeting.</w:t>
      </w:r>
    </w:p>
    <w:p w14:paraId="7D3905B7" w14:textId="77777777" w:rsidR="00D612FE" w:rsidRDefault="00D612FE" w:rsidP="004E46EC">
      <w:pPr>
        <w:rPr>
          <w:rFonts w:ascii="Times New Roman" w:hAnsi="Times New Roman"/>
          <w:sz w:val="24"/>
          <w:szCs w:val="24"/>
        </w:rPr>
      </w:pPr>
    </w:p>
    <w:p w14:paraId="0F9D269C" w14:textId="77777777" w:rsidR="00D612FE" w:rsidRDefault="00D612FE" w:rsidP="004E46EC">
      <w:pPr>
        <w:rPr>
          <w:rFonts w:ascii="Times New Roman" w:hAnsi="Times New Roman"/>
          <w:sz w:val="24"/>
          <w:szCs w:val="24"/>
        </w:rPr>
      </w:pPr>
      <w:r>
        <w:rPr>
          <w:rFonts w:ascii="Times New Roman" w:hAnsi="Times New Roman"/>
          <w:sz w:val="24"/>
          <w:szCs w:val="24"/>
        </w:rPr>
        <w:t xml:space="preserve">Bridget Dockter provided an overview on the role played by EVAC in the first Work Plan. She said the Planning Team approached each of the Work Plan development pieces differently; this is a work in process and will continue to be as the </w:t>
      </w:r>
      <w:proofErr w:type="gramStart"/>
      <w:r>
        <w:rPr>
          <w:rFonts w:ascii="Times New Roman" w:hAnsi="Times New Roman"/>
          <w:sz w:val="24"/>
          <w:szCs w:val="24"/>
        </w:rPr>
        <w:t>years</w:t>
      </w:r>
      <w:proofErr w:type="gramEnd"/>
      <w:r>
        <w:rPr>
          <w:rFonts w:ascii="Times New Roman" w:hAnsi="Times New Roman"/>
          <w:sz w:val="24"/>
          <w:szCs w:val="24"/>
        </w:rPr>
        <w:t xml:space="preserve"> progress. The 2015-2016 Work Plan was developed from two core documents: the City’s Climate Action Plan (CAP) and the Memorandum of Understanding </w:t>
      </w:r>
      <w:r w:rsidR="009020E7">
        <w:rPr>
          <w:rFonts w:ascii="Times New Roman" w:hAnsi="Times New Roman"/>
          <w:sz w:val="24"/>
          <w:szCs w:val="24"/>
        </w:rPr>
        <w:t xml:space="preserve">(MOU) </w:t>
      </w:r>
      <w:r>
        <w:rPr>
          <w:rFonts w:ascii="Times New Roman" w:hAnsi="Times New Roman"/>
          <w:sz w:val="24"/>
          <w:szCs w:val="24"/>
        </w:rPr>
        <w:t xml:space="preserve">that was part of the Clean Energy Agreement signed at the time of the franchise agreements. </w:t>
      </w:r>
      <w:r w:rsidR="009020E7">
        <w:rPr>
          <w:rFonts w:ascii="Times New Roman" w:hAnsi="Times New Roman"/>
          <w:sz w:val="24"/>
          <w:szCs w:val="24"/>
        </w:rPr>
        <w:t xml:space="preserve">Because the Work Plan needed to be approved and rolled out quickly, the Planning Team pulled elements from the CAP and MOU that they felt were critical to the process of moving forward. Due to time constraints with the </w:t>
      </w:r>
      <w:r w:rsidR="001811D7">
        <w:rPr>
          <w:rFonts w:ascii="Times New Roman" w:hAnsi="Times New Roman"/>
          <w:sz w:val="24"/>
          <w:szCs w:val="24"/>
        </w:rPr>
        <w:t xml:space="preserve">scheduled </w:t>
      </w:r>
      <w:r w:rsidR="009020E7">
        <w:rPr>
          <w:rFonts w:ascii="Times New Roman" w:hAnsi="Times New Roman"/>
          <w:sz w:val="24"/>
          <w:szCs w:val="24"/>
        </w:rPr>
        <w:t>quarterly meetings</w:t>
      </w:r>
      <w:r w:rsidR="00303921">
        <w:rPr>
          <w:rFonts w:ascii="Times New Roman" w:hAnsi="Times New Roman"/>
          <w:sz w:val="24"/>
          <w:szCs w:val="24"/>
        </w:rPr>
        <w:t>,</w:t>
      </w:r>
      <w:r w:rsidR="009020E7">
        <w:rPr>
          <w:rFonts w:ascii="Times New Roman" w:hAnsi="Times New Roman"/>
          <w:sz w:val="24"/>
          <w:szCs w:val="24"/>
        </w:rPr>
        <w:t xml:space="preserve"> EVAC had limited time and ability to provide input, but their recommendations were included along with the Planning Team’s recommendations.</w:t>
      </w:r>
    </w:p>
    <w:p w14:paraId="1ADEDC28" w14:textId="77777777" w:rsidR="009020E7" w:rsidRDefault="009020E7" w:rsidP="004E46EC">
      <w:pPr>
        <w:rPr>
          <w:rFonts w:ascii="Times New Roman" w:hAnsi="Times New Roman"/>
          <w:sz w:val="24"/>
          <w:szCs w:val="24"/>
        </w:rPr>
      </w:pPr>
    </w:p>
    <w:p w14:paraId="72B0A7D2" w14:textId="77BB129B" w:rsidR="009020E7" w:rsidRDefault="009020E7" w:rsidP="004E46EC">
      <w:pPr>
        <w:rPr>
          <w:rFonts w:ascii="Times New Roman" w:hAnsi="Times New Roman"/>
          <w:sz w:val="24"/>
          <w:szCs w:val="24"/>
        </w:rPr>
      </w:pPr>
      <w:r>
        <w:rPr>
          <w:rFonts w:ascii="Times New Roman" w:hAnsi="Times New Roman"/>
          <w:sz w:val="24"/>
          <w:szCs w:val="24"/>
        </w:rPr>
        <w:t xml:space="preserve">For the 2017-2018 Work Plan the Planning Team used a different approach. Given feedback from EVAC, a facilitator was hired for the Q3 </w:t>
      </w:r>
      <w:r w:rsidR="001811D7">
        <w:rPr>
          <w:rFonts w:ascii="Times New Roman" w:hAnsi="Times New Roman"/>
          <w:sz w:val="24"/>
          <w:szCs w:val="24"/>
        </w:rPr>
        <w:t xml:space="preserve">2016 </w:t>
      </w:r>
      <w:r>
        <w:rPr>
          <w:rFonts w:ascii="Times New Roman" w:hAnsi="Times New Roman"/>
          <w:sz w:val="24"/>
          <w:szCs w:val="24"/>
        </w:rPr>
        <w:t xml:space="preserve">EVAC </w:t>
      </w:r>
      <w:proofErr w:type="gramStart"/>
      <w:r>
        <w:rPr>
          <w:rFonts w:ascii="Times New Roman" w:hAnsi="Times New Roman"/>
          <w:sz w:val="24"/>
          <w:szCs w:val="24"/>
        </w:rPr>
        <w:t>meeting which</w:t>
      </w:r>
      <w:proofErr w:type="gramEnd"/>
      <w:r>
        <w:rPr>
          <w:rFonts w:ascii="Times New Roman" w:hAnsi="Times New Roman"/>
          <w:sz w:val="24"/>
          <w:szCs w:val="24"/>
        </w:rPr>
        <w:t xml:space="preserve"> resulted in some good points of information</w:t>
      </w:r>
      <w:r w:rsidR="00303921">
        <w:rPr>
          <w:rFonts w:ascii="Times New Roman" w:hAnsi="Times New Roman"/>
          <w:sz w:val="24"/>
          <w:szCs w:val="24"/>
        </w:rPr>
        <w:t>,</w:t>
      </w:r>
      <w:r>
        <w:rPr>
          <w:rFonts w:ascii="Times New Roman" w:hAnsi="Times New Roman"/>
          <w:sz w:val="24"/>
          <w:szCs w:val="24"/>
        </w:rPr>
        <w:t xml:space="preserve"> but </w:t>
      </w:r>
      <w:r w:rsidR="00303921">
        <w:rPr>
          <w:rFonts w:ascii="Times New Roman" w:hAnsi="Times New Roman"/>
          <w:sz w:val="24"/>
          <w:szCs w:val="24"/>
        </w:rPr>
        <w:t xml:space="preserve">ultimately </w:t>
      </w:r>
      <w:r>
        <w:rPr>
          <w:rFonts w:ascii="Times New Roman" w:hAnsi="Times New Roman"/>
          <w:sz w:val="24"/>
          <w:szCs w:val="24"/>
        </w:rPr>
        <w:t xml:space="preserve">fell short of expectations. Following the Q3 EVAC meeting they </w:t>
      </w:r>
      <w:r w:rsidR="001811D7">
        <w:rPr>
          <w:rFonts w:ascii="Times New Roman" w:hAnsi="Times New Roman"/>
          <w:sz w:val="24"/>
          <w:szCs w:val="24"/>
        </w:rPr>
        <w:t>held</w:t>
      </w:r>
      <w:r>
        <w:rPr>
          <w:rFonts w:ascii="Times New Roman" w:hAnsi="Times New Roman"/>
          <w:sz w:val="24"/>
          <w:szCs w:val="24"/>
        </w:rPr>
        <w:t xml:space="preserve"> an additional workshop on October 12, facilitated by </w:t>
      </w:r>
      <w:r w:rsidR="001811D7">
        <w:rPr>
          <w:rFonts w:ascii="Times New Roman" w:hAnsi="Times New Roman"/>
          <w:sz w:val="24"/>
          <w:szCs w:val="24"/>
        </w:rPr>
        <w:t>EVAC co-chairs</w:t>
      </w:r>
      <w:r w:rsidR="00303921">
        <w:rPr>
          <w:rFonts w:ascii="Times New Roman" w:hAnsi="Times New Roman"/>
          <w:sz w:val="24"/>
          <w:szCs w:val="24"/>
        </w:rPr>
        <w:t>,</w:t>
      </w:r>
      <w:r w:rsidR="001811D7">
        <w:rPr>
          <w:rFonts w:ascii="Times New Roman" w:hAnsi="Times New Roman"/>
          <w:sz w:val="24"/>
          <w:szCs w:val="24"/>
        </w:rPr>
        <w:t xml:space="preserve"> </w:t>
      </w:r>
      <w:r>
        <w:rPr>
          <w:rFonts w:ascii="Times New Roman" w:hAnsi="Times New Roman"/>
          <w:sz w:val="24"/>
          <w:szCs w:val="24"/>
        </w:rPr>
        <w:t xml:space="preserve">Billy Weber and Jamez </w:t>
      </w:r>
      <w:r w:rsidR="0083311B">
        <w:rPr>
          <w:rFonts w:ascii="Times New Roman" w:hAnsi="Times New Roman"/>
          <w:sz w:val="24"/>
          <w:szCs w:val="24"/>
        </w:rPr>
        <w:t>Staples that</w:t>
      </w:r>
      <w:r>
        <w:rPr>
          <w:rFonts w:ascii="Times New Roman" w:hAnsi="Times New Roman"/>
          <w:sz w:val="24"/>
          <w:szCs w:val="24"/>
        </w:rPr>
        <w:t xml:space="preserve"> was very productive. At its next meeting (December 7) EVAC will review those recommendations for the Work Plan. The Planning Team will then </w:t>
      </w:r>
      <w:r w:rsidR="00266AB9">
        <w:rPr>
          <w:rFonts w:ascii="Times New Roman" w:hAnsi="Times New Roman"/>
          <w:sz w:val="24"/>
          <w:szCs w:val="24"/>
        </w:rPr>
        <w:t>review</w:t>
      </w:r>
      <w:r>
        <w:rPr>
          <w:rFonts w:ascii="Times New Roman" w:hAnsi="Times New Roman"/>
          <w:sz w:val="24"/>
          <w:szCs w:val="24"/>
        </w:rPr>
        <w:t xml:space="preserve"> EVAC</w:t>
      </w:r>
      <w:r w:rsidR="00C26372">
        <w:rPr>
          <w:rFonts w:ascii="Times New Roman" w:hAnsi="Times New Roman"/>
          <w:sz w:val="24"/>
          <w:szCs w:val="24"/>
        </w:rPr>
        <w:t>’s</w:t>
      </w:r>
      <w:r>
        <w:rPr>
          <w:rFonts w:ascii="Times New Roman" w:hAnsi="Times New Roman"/>
          <w:sz w:val="24"/>
          <w:szCs w:val="24"/>
        </w:rPr>
        <w:t xml:space="preserve"> </w:t>
      </w:r>
      <w:r w:rsidR="0083311B">
        <w:rPr>
          <w:rFonts w:ascii="Times New Roman" w:hAnsi="Times New Roman"/>
          <w:sz w:val="24"/>
          <w:szCs w:val="24"/>
        </w:rPr>
        <w:t xml:space="preserve">priorities </w:t>
      </w:r>
      <w:r>
        <w:rPr>
          <w:rFonts w:ascii="Times New Roman" w:hAnsi="Times New Roman"/>
          <w:sz w:val="24"/>
          <w:szCs w:val="24"/>
        </w:rPr>
        <w:t>and recommendations</w:t>
      </w:r>
      <w:r w:rsidR="00C26372">
        <w:rPr>
          <w:rFonts w:ascii="Times New Roman" w:hAnsi="Times New Roman"/>
          <w:sz w:val="24"/>
          <w:szCs w:val="24"/>
        </w:rPr>
        <w:t xml:space="preserve"> and submit the compiled recommendations to the CEP Board for consideration.</w:t>
      </w:r>
    </w:p>
    <w:p w14:paraId="7E231374" w14:textId="77777777" w:rsidR="00266AB9" w:rsidRDefault="00266AB9" w:rsidP="004E46EC">
      <w:pPr>
        <w:rPr>
          <w:rFonts w:ascii="Times New Roman" w:hAnsi="Times New Roman"/>
          <w:sz w:val="24"/>
          <w:szCs w:val="24"/>
        </w:rPr>
      </w:pPr>
    </w:p>
    <w:p w14:paraId="22AE4633" w14:textId="2EC83D4D" w:rsidR="00266AB9" w:rsidRDefault="00266AB9" w:rsidP="004E46EC">
      <w:pPr>
        <w:rPr>
          <w:rFonts w:ascii="Times New Roman" w:hAnsi="Times New Roman"/>
          <w:sz w:val="24"/>
          <w:szCs w:val="24"/>
        </w:rPr>
      </w:pPr>
      <w:r>
        <w:rPr>
          <w:rFonts w:ascii="Times New Roman" w:hAnsi="Times New Roman"/>
          <w:sz w:val="24"/>
          <w:szCs w:val="24"/>
        </w:rPr>
        <w:t xml:space="preserve">Billy Weber reported that following the facilitated September EVAC meeting, the break-out meetings held in October included the topics areas of Small </w:t>
      </w:r>
      <w:r w:rsidR="000E4382">
        <w:rPr>
          <w:rFonts w:ascii="Times New Roman" w:hAnsi="Times New Roman"/>
          <w:sz w:val="24"/>
          <w:szCs w:val="24"/>
        </w:rPr>
        <w:t>Commercial</w:t>
      </w:r>
      <w:proofErr w:type="gramStart"/>
      <w:r w:rsidR="000E4382">
        <w:rPr>
          <w:rFonts w:ascii="Times New Roman" w:hAnsi="Times New Roman"/>
          <w:sz w:val="24"/>
          <w:szCs w:val="24"/>
        </w:rPr>
        <w:t xml:space="preserve">, </w:t>
      </w:r>
      <w:r>
        <w:rPr>
          <w:rFonts w:ascii="Times New Roman" w:hAnsi="Times New Roman"/>
          <w:sz w:val="24"/>
          <w:szCs w:val="24"/>
        </w:rPr>
        <w:t xml:space="preserve"> Large</w:t>
      </w:r>
      <w:proofErr w:type="gramEnd"/>
      <w:r>
        <w:rPr>
          <w:rFonts w:ascii="Times New Roman" w:hAnsi="Times New Roman"/>
          <w:sz w:val="24"/>
          <w:szCs w:val="24"/>
        </w:rPr>
        <w:t xml:space="preserve"> Commercial, </w:t>
      </w:r>
      <w:r>
        <w:rPr>
          <w:rFonts w:ascii="Times New Roman" w:hAnsi="Times New Roman"/>
          <w:sz w:val="24"/>
          <w:szCs w:val="24"/>
        </w:rPr>
        <w:lastRenderedPageBreak/>
        <w:t>Residential</w:t>
      </w:r>
      <w:r w:rsidR="000E4382">
        <w:rPr>
          <w:rFonts w:ascii="Times New Roman" w:hAnsi="Times New Roman"/>
          <w:sz w:val="24"/>
          <w:szCs w:val="24"/>
        </w:rPr>
        <w:t xml:space="preserve"> 1-4 Units</w:t>
      </w:r>
      <w:r>
        <w:rPr>
          <w:rFonts w:ascii="Times New Roman" w:hAnsi="Times New Roman"/>
          <w:sz w:val="24"/>
          <w:szCs w:val="24"/>
        </w:rPr>
        <w:t>, and Multifamily</w:t>
      </w:r>
      <w:r w:rsidR="000E4382">
        <w:rPr>
          <w:rFonts w:ascii="Times New Roman" w:hAnsi="Times New Roman"/>
          <w:sz w:val="24"/>
          <w:szCs w:val="24"/>
        </w:rPr>
        <w:t xml:space="preserve"> </w:t>
      </w:r>
      <w:r w:rsidR="0083311B">
        <w:rPr>
          <w:rFonts w:ascii="Times New Roman" w:hAnsi="Times New Roman"/>
          <w:sz w:val="24"/>
          <w:szCs w:val="24"/>
        </w:rPr>
        <w:t>(5+ units)</w:t>
      </w:r>
      <w:r>
        <w:rPr>
          <w:rFonts w:ascii="Times New Roman" w:hAnsi="Times New Roman"/>
          <w:sz w:val="24"/>
          <w:szCs w:val="24"/>
        </w:rPr>
        <w:t xml:space="preserve">. The focus was on developing strategies for how the principles of CEP could be put more fully into action. </w:t>
      </w:r>
      <w:r w:rsidR="00E45020">
        <w:rPr>
          <w:rFonts w:ascii="Times New Roman" w:hAnsi="Times New Roman"/>
          <w:sz w:val="24"/>
          <w:szCs w:val="24"/>
        </w:rPr>
        <w:t xml:space="preserve">In November EVAC is using a survey to continue its work on prioritizing </w:t>
      </w:r>
      <w:r w:rsidR="0083311B">
        <w:rPr>
          <w:rFonts w:ascii="Times New Roman" w:hAnsi="Times New Roman"/>
          <w:sz w:val="24"/>
          <w:szCs w:val="24"/>
        </w:rPr>
        <w:t xml:space="preserve">the committees </w:t>
      </w:r>
      <w:r w:rsidR="00E45020">
        <w:rPr>
          <w:rFonts w:ascii="Times New Roman" w:hAnsi="Times New Roman"/>
          <w:sz w:val="24"/>
          <w:szCs w:val="24"/>
        </w:rPr>
        <w:t>recommendations, and organizing to better facilitate accessing EVAC members’ expertise in different areas or strategies.</w:t>
      </w:r>
    </w:p>
    <w:p w14:paraId="12C7CC26" w14:textId="77777777" w:rsidR="00E45020" w:rsidRDefault="00E45020" w:rsidP="004E46EC">
      <w:pPr>
        <w:rPr>
          <w:rFonts w:ascii="Times New Roman" w:hAnsi="Times New Roman"/>
          <w:sz w:val="24"/>
          <w:szCs w:val="24"/>
        </w:rPr>
      </w:pPr>
    </w:p>
    <w:p w14:paraId="15EF9B6F" w14:textId="77777777" w:rsidR="00E45020" w:rsidRDefault="00E45020" w:rsidP="004E46EC">
      <w:pPr>
        <w:rPr>
          <w:rFonts w:ascii="Times New Roman" w:hAnsi="Times New Roman"/>
          <w:sz w:val="24"/>
          <w:szCs w:val="24"/>
        </w:rPr>
      </w:pPr>
      <w:r>
        <w:rPr>
          <w:rFonts w:ascii="Times New Roman" w:hAnsi="Times New Roman"/>
          <w:sz w:val="24"/>
          <w:szCs w:val="24"/>
        </w:rPr>
        <w:t>The 2015-</w:t>
      </w:r>
      <w:r w:rsidR="0083311B">
        <w:rPr>
          <w:rFonts w:ascii="Times New Roman" w:hAnsi="Times New Roman"/>
          <w:sz w:val="24"/>
          <w:szCs w:val="24"/>
        </w:rPr>
        <w:t>20</w:t>
      </w:r>
      <w:r>
        <w:rPr>
          <w:rFonts w:ascii="Times New Roman" w:hAnsi="Times New Roman"/>
          <w:sz w:val="24"/>
          <w:szCs w:val="24"/>
        </w:rPr>
        <w:t>16 Work Plan contained three key strategies and operating principles:</w:t>
      </w:r>
    </w:p>
    <w:p w14:paraId="242AABB2" w14:textId="77777777" w:rsidR="00E45020" w:rsidRDefault="00E45020" w:rsidP="00D86C75">
      <w:pPr>
        <w:pStyle w:val="ListParagraph"/>
        <w:numPr>
          <w:ilvl w:val="0"/>
          <w:numId w:val="4"/>
        </w:numPr>
        <w:rPr>
          <w:rFonts w:ascii="Times New Roman" w:hAnsi="Times New Roman"/>
          <w:sz w:val="24"/>
          <w:szCs w:val="24"/>
        </w:rPr>
      </w:pPr>
      <w:r>
        <w:rPr>
          <w:rFonts w:ascii="Times New Roman" w:hAnsi="Times New Roman"/>
          <w:sz w:val="24"/>
          <w:szCs w:val="24"/>
        </w:rPr>
        <w:t xml:space="preserve">Enhancing and coordinating community engagement </w:t>
      </w:r>
    </w:p>
    <w:p w14:paraId="14099240" w14:textId="77777777" w:rsidR="00E45020" w:rsidRDefault="00E45020" w:rsidP="00D86C75">
      <w:pPr>
        <w:pStyle w:val="ListParagraph"/>
        <w:numPr>
          <w:ilvl w:val="0"/>
          <w:numId w:val="4"/>
        </w:numPr>
        <w:rPr>
          <w:rFonts w:ascii="Times New Roman" w:hAnsi="Times New Roman"/>
          <w:sz w:val="24"/>
          <w:szCs w:val="24"/>
        </w:rPr>
      </w:pPr>
      <w:r>
        <w:rPr>
          <w:rFonts w:ascii="Times New Roman" w:hAnsi="Times New Roman"/>
          <w:sz w:val="24"/>
          <w:szCs w:val="24"/>
        </w:rPr>
        <w:t>Using data on program participation to aid decision-making and develop metrics</w:t>
      </w:r>
    </w:p>
    <w:p w14:paraId="4E3C58C5" w14:textId="77777777" w:rsidR="00E45020" w:rsidRDefault="001811D7" w:rsidP="00D86C75">
      <w:pPr>
        <w:pStyle w:val="ListParagraph"/>
        <w:numPr>
          <w:ilvl w:val="0"/>
          <w:numId w:val="4"/>
        </w:numPr>
        <w:rPr>
          <w:rFonts w:ascii="Times New Roman" w:hAnsi="Times New Roman"/>
          <w:sz w:val="24"/>
          <w:szCs w:val="24"/>
        </w:rPr>
      </w:pPr>
      <w:r>
        <w:rPr>
          <w:rFonts w:ascii="Times New Roman" w:hAnsi="Times New Roman"/>
          <w:sz w:val="24"/>
          <w:szCs w:val="24"/>
        </w:rPr>
        <w:t>Exploring</w:t>
      </w:r>
      <w:r w:rsidR="00E45020">
        <w:rPr>
          <w:rFonts w:ascii="Times New Roman" w:hAnsi="Times New Roman"/>
          <w:sz w:val="24"/>
          <w:szCs w:val="24"/>
        </w:rPr>
        <w:t xml:space="preserve"> </w:t>
      </w:r>
      <w:r>
        <w:rPr>
          <w:rFonts w:ascii="Times New Roman" w:hAnsi="Times New Roman"/>
          <w:sz w:val="24"/>
          <w:szCs w:val="24"/>
        </w:rPr>
        <w:t>C</w:t>
      </w:r>
      <w:r w:rsidR="00E45020">
        <w:rPr>
          <w:rFonts w:ascii="Times New Roman" w:hAnsi="Times New Roman"/>
          <w:sz w:val="24"/>
          <w:szCs w:val="24"/>
        </w:rPr>
        <w:t>ity policy levers</w:t>
      </w:r>
    </w:p>
    <w:p w14:paraId="7C266E41" w14:textId="77777777" w:rsidR="00E45020" w:rsidRDefault="00E45020" w:rsidP="00E45020">
      <w:pPr>
        <w:rPr>
          <w:rFonts w:ascii="Times New Roman" w:hAnsi="Times New Roman"/>
          <w:sz w:val="24"/>
          <w:szCs w:val="24"/>
        </w:rPr>
      </w:pPr>
    </w:p>
    <w:p w14:paraId="6960BB02" w14:textId="77777777" w:rsidR="00C34F1E" w:rsidRDefault="00115536" w:rsidP="00E45020">
      <w:pPr>
        <w:rPr>
          <w:rFonts w:ascii="Times New Roman" w:hAnsi="Times New Roman"/>
          <w:sz w:val="24"/>
          <w:szCs w:val="24"/>
        </w:rPr>
      </w:pPr>
      <w:r>
        <w:rPr>
          <w:rFonts w:ascii="Times New Roman" w:hAnsi="Times New Roman"/>
          <w:sz w:val="24"/>
          <w:szCs w:val="24"/>
        </w:rPr>
        <w:t>In the current planning process there has been an opportunity for EVAC to take a step back, reflect, and think about how the key strategies get implemented and activated across CEP. EVAC’s draft recommendations</w:t>
      </w:r>
      <w:r w:rsidR="001811D7">
        <w:rPr>
          <w:rFonts w:ascii="Times New Roman" w:hAnsi="Times New Roman"/>
          <w:sz w:val="24"/>
          <w:szCs w:val="24"/>
        </w:rPr>
        <w:t xml:space="preserve"> for the new Work Plan</w:t>
      </w:r>
      <w:r w:rsidR="0055168A">
        <w:rPr>
          <w:rFonts w:ascii="Times New Roman" w:hAnsi="Times New Roman"/>
          <w:sz w:val="24"/>
          <w:szCs w:val="24"/>
        </w:rPr>
        <w:t>, along with engagement and equity issues,</w:t>
      </w:r>
      <w:r>
        <w:rPr>
          <w:rFonts w:ascii="Times New Roman" w:hAnsi="Times New Roman"/>
          <w:sz w:val="24"/>
          <w:szCs w:val="24"/>
        </w:rPr>
        <w:t xml:space="preserve"> include:</w:t>
      </w:r>
    </w:p>
    <w:p w14:paraId="3EF31E42" w14:textId="77777777" w:rsidR="001A4B04" w:rsidRDefault="001811D7" w:rsidP="00D86C75">
      <w:pPr>
        <w:pStyle w:val="ListParagraph"/>
        <w:numPr>
          <w:ilvl w:val="0"/>
          <w:numId w:val="3"/>
        </w:numPr>
        <w:rPr>
          <w:rFonts w:ascii="Times New Roman" w:hAnsi="Times New Roman"/>
          <w:sz w:val="24"/>
          <w:szCs w:val="24"/>
        </w:rPr>
      </w:pPr>
      <w:r>
        <w:rPr>
          <w:rFonts w:ascii="Times New Roman" w:hAnsi="Times New Roman"/>
          <w:sz w:val="24"/>
          <w:szCs w:val="24"/>
        </w:rPr>
        <w:t>Timelines for implementation of</w:t>
      </w:r>
      <w:r w:rsidR="00115536">
        <w:rPr>
          <w:rFonts w:ascii="Times New Roman" w:hAnsi="Times New Roman"/>
          <w:sz w:val="24"/>
          <w:szCs w:val="24"/>
        </w:rPr>
        <w:t xml:space="preserve"> each Work Plan item</w:t>
      </w:r>
    </w:p>
    <w:p w14:paraId="0FDC9E59" w14:textId="77777777" w:rsidR="001A4B04" w:rsidRDefault="00115536" w:rsidP="00D86C75">
      <w:pPr>
        <w:pStyle w:val="ListParagraph"/>
        <w:numPr>
          <w:ilvl w:val="0"/>
          <w:numId w:val="3"/>
        </w:numPr>
        <w:rPr>
          <w:rFonts w:ascii="Times New Roman" w:hAnsi="Times New Roman"/>
          <w:sz w:val="24"/>
          <w:szCs w:val="24"/>
        </w:rPr>
      </w:pPr>
      <w:r>
        <w:rPr>
          <w:rFonts w:ascii="Times New Roman" w:hAnsi="Times New Roman"/>
          <w:sz w:val="24"/>
          <w:szCs w:val="24"/>
        </w:rPr>
        <w:t xml:space="preserve">Setting short- and long-term goals for each Work Plan item </w:t>
      </w:r>
    </w:p>
    <w:p w14:paraId="1DB3840A" w14:textId="77777777" w:rsidR="001A4B04" w:rsidRDefault="00115536" w:rsidP="00D86C75">
      <w:pPr>
        <w:pStyle w:val="ListParagraph"/>
        <w:numPr>
          <w:ilvl w:val="0"/>
          <w:numId w:val="3"/>
        </w:numPr>
        <w:rPr>
          <w:rFonts w:ascii="Times New Roman" w:hAnsi="Times New Roman"/>
          <w:sz w:val="24"/>
          <w:szCs w:val="24"/>
        </w:rPr>
      </w:pPr>
      <w:r>
        <w:rPr>
          <w:rFonts w:ascii="Times New Roman" w:hAnsi="Times New Roman"/>
          <w:sz w:val="24"/>
          <w:szCs w:val="24"/>
        </w:rPr>
        <w:t>Forecasting impacts on the Climate Action Plan goals</w:t>
      </w:r>
      <w:r w:rsidR="001A4B04" w:rsidRPr="001A4B04">
        <w:rPr>
          <w:rFonts w:ascii="Times New Roman" w:hAnsi="Times New Roman"/>
          <w:sz w:val="24"/>
          <w:szCs w:val="24"/>
        </w:rPr>
        <w:t xml:space="preserve"> </w:t>
      </w:r>
    </w:p>
    <w:p w14:paraId="0ADD46F5" w14:textId="77777777" w:rsidR="00177A7D" w:rsidRDefault="00115536" w:rsidP="00D86C75">
      <w:pPr>
        <w:pStyle w:val="ListParagraph"/>
        <w:numPr>
          <w:ilvl w:val="0"/>
          <w:numId w:val="3"/>
        </w:numPr>
        <w:rPr>
          <w:rFonts w:ascii="Times New Roman" w:hAnsi="Times New Roman"/>
          <w:sz w:val="24"/>
          <w:szCs w:val="24"/>
        </w:rPr>
      </w:pPr>
      <w:r>
        <w:rPr>
          <w:rFonts w:ascii="Times New Roman" w:hAnsi="Times New Roman"/>
          <w:sz w:val="24"/>
          <w:szCs w:val="24"/>
        </w:rPr>
        <w:t xml:space="preserve">Identifying regulatory levers </w:t>
      </w:r>
    </w:p>
    <w:p w14:paraId="65F7D7E1" w14:textId="77777777" w:rsidR="00115536" w:rsidRPr="001A4B04" w:rsidRDefault="00115536" w:rsidP="00D86C75">
      <w:pPr>
        <w:pStyle w:val="ListParagraph"/>
        <w:numPr>
          <w:ilvl w:val="0"/>
          <w:numId w:val="3"/>
        </w:numPr>
        <w:rPr>
          <w:rFonts w:ascii="Times New Roman" w:hAnsi="Times New Roman"/>
          <w:sz w:val="24"/>
          <w:szCs w:val="24"/>
        </w:rPr>
      </w:pPr>
      <w:r>
        <w:rPr>
          <w:rFonts w:ascii="Times New Roman" w:hAnsi="Times New Roman"/>
          <w:sz w:val="24"/>
          <w:szCs w:val="24"/>
        </w:rPr>
        <w:t>Being proactive in evaluating work force opportunities</w:t>
      </w:r>
    </w:p>
    <w:p w14:paraId="7021B963" w14:textId="77777777" w:rsidR="00E14FAD" w:rsidRDefault="00E14FAD" w:rsidP="004E46EC">
      <w:pPr>
        <w:rPr>
          <w:rFonts w:ascii="Times New Roman" w:hAnsi="Times New Roman"/>
          <w:sz w:val="24"/>
          <w:szCs w:val="24"/>
        </w:rPr>
      </w:pPr>
    </w:p>
    <w:p w14:paraId="58D20552" w14:textId="52E47A87" w:rsidR="0055168A" w:rsidRDefault="005E3580" w:rsidP="004E46EC">
      <w:pPr>
        <w:rPr>
          <w:rFonts w:ascii="Times New Roman" w:hAnsi="Times New Roman"/>
          <w:sz w:val="24"/>
          <w:szCs w:val="24"/>
        </w:rPr>
      </w:pPr>
      <w:r>
        <w:rPr>
          <w:rFonts w:ascii="Times New Roman" w:hAnsi="Times New Roman"/>
          <w:sz w:val="24"/>
          <w:szCs w:val="24"/>
        </w:rPr>
        <w:t>EVAC is also considering ways of thinking about the Partnership</w:t>
      </w:r>
      <w:r w:rsidR="00D31DB3">
        <w:rPr>
          <w:rFonts w:ascii="Times New Roman" w:hAnsi="Times New Roman"/>
          <w:sz w:val="24"/>
          <w:szCs w:val="24"/>
        </w:rPr>
        <w:t>, developing new partnerships and expanding current work</w:t>
      </w:r>
      <w:r>
        <w:rPr>
          <w:rFonts w:ascii="Times New Roman" w:hAnsi="Times New Roman"/>
          <w:sz w:val="24"/>
          <w:szCs w:val="24"/>
        </w:rPr>
        <w:t xml:space="preserve"> practices for all entities to better work together as the current practices used by the City, </w:t>
      </w:r>
      <w:r w:rsidR="00B901E8">
        <w:rPr>
          <w:rFonts w:ascii="Times New Roman" w:hAnsi="Times New Roman"/>
          <w:sz w:val="24"/>
          <w:szCs w:val="24"/>
        </w:rPr>
        <w:t>u</w:t>
      </w:r>
      <w:r>
        <w:rPr>
          <w:rFonts w:ascii="Times New Roman" w:hAnsi="Times New Roman"/>
          <w:sz w:val="24"/>
          <w:szCs w:val="24"/>
        </w:rPr>
        <w:t>tilities</w:t>
      </w:r>
      <w:r w:rsidR="00B901E8">
        <w:rPr>
          <w:rFonts w:ascii="Times New Roman" w:hAnsi="Times New Roman"/>
          <w:sz w:val="24"/>
          <w:szCs w:val="24"/>
        </w:rPr>
        <w:t>,</w:t>
      </w:r>
      <w:r>
        <w:rPr>
          <w:rFonts w:ascii="Times New Roman" w:hAnsi="Times New Roman"/>
          <w:sz w:val="24"/>
          <w:szCs w:val="24"/>
        </w:rPr>
        <w:t xml:space="preserve"> and Partnership might not necessarily lead to the outcomes being sought. </w:t>
      </w:r>
      <w:r w:rsidR="00D31DB3">
        <w:rPr>
          <w:rFonts w:ascii="Times New Roman" w:hAnsi="Times New Roman"/>
          <w:sz w:val="24"/>
          <w:szCs w:val="24"/>
        </w:rPr>
        <w:t>Working collaboratively might require some training and coaching, but would continue to enhance stronger communication across CEP and in particular better use and engage</w:t>
      </w:r>
      <w:r w:rsidR="00B901E8">
        <w:rPr>
          <w:rFonts w:ascii="Times New Roman" w:hAnsi="Times New Roman"/>
          <w:sz w:val="24"/>
          <w:szCs w:val="24"/>
        </w:rPr>
        <w:t>d</w:t>
      </w:r>
      <w:r w:rsidR="00D31DB3">
        <w:rPr>
          <w:rFonts w:ascii="Times New Roman" w:hAnsi="Times New Roman"/>
          <w:sz w:val="24"/>
          <w:szCs w:val="24"/>
        </w:rPr>
        <w:t xml:space="preserve"> expertise</w:t>
      </w:r>
      <w:r w:rsidR="00C44E70">
        <w:rPr>
          <w:rFonts w:ascii="Times New Roman" w:hAnsi="Times New Roman"/>
          <w:sz w:val="24"/>
          <w:szCs w:val="24"/>
        </w:rPr>
        <w:t xml:space="preserve"> of EVAC members</w:t>
      </w:r>
      <w:r w:rsidR="00242145">
        <w:rPr>
          <w:rFonts w:ascii="Times New Roman" w:hAnsi="Times New Roman"/>
          <w:sz w:val="24"/>
          <w:szCs w:val="24"/>
        </w:rPr>
        <w:t>.</w:t>
      </w:r>
    </w:p>
    <w:p w14:paraId="0C230C75" w14:textId="77777777" w:rsidR="00C44E70" w:rsidRDefault="00C44E70" w:rsidP="004E46EC">
      <w:pPr>
        <w:rPr>
          <w:rFonts w:ascii="Times New Roman" w:hAnsi="Times New Roman"/>
          <w:sz w:val="24"/>
          <w:szCs w:val="24"/>
        </w:rPr>
      </w:pPr>
    </w:p>
    <w:p w14:paraId="37A1AD09" w14:textId="223D78CB" w:rsidR="000F3FDA" w:rsidRDefault="000F3FDA" w:rsidP="004E46EC">
      <w:pPr>
        <w:rPr>
          <w:rFonts w:ascii="Times New Roman" w:hAnsi="Times New Roman"/>
          <w:sz w:val="24"/>
          <w:szCs w:val="24"/>
        </w:rPr>
      </w:pPr>
      <w:r>
        <w:rPr>
          <w:rFonts w:ascii="Times New Roman" w:hAnsi="Times New Roman"/>
          <w:sz w:val="24"/>
          <w:szCs w:val="24"/>
        </w:rPr>
        <w:t xml:space="preserve">EVAC assumes that the majority of the existing Work Plan will carry forward. Certain aspects of the Work Plan (i.e. setting </w:t>
      </w:r>
      <w:r w:rsidR="001811D7">
        <w:rPr>
          <w:rFonts w:ascii="Times New Roman" w:hAnsi="Times New Roman"/>
          <w:sz w:val="24"/>
          <w:szCs w:val="24"/>
        </w:rPr>
        <w:t xml:space="preserve">the </w:t>
      </w:r>
      <w:r>
        <w:rPr>
          <w:rFonts w:ascii="Times New Roman" w:hAnsi="Times New Roman"/>
          <w:sz w:val="24"/>
          <w:szCs w:val="24"/>
        </w:rPr>
        <w:t>baseline data, assessing distribution across the City, and equity issues) will continue as part of the reporting and tracking process, but they are in place and will not be included</w:t>
      </w:r>
      <w:r w:rsidR="00B901E8">
        <w:rPr>
          <w:rFonts w:ascii="Times New Roman" w:hAnsi="Times New Roman"/>
          <w:sz w:val="24"/>
          <w:szCs w:val="24"/>
        </w:rPr>
        <w:t xml:space="preserve"> in EVAC recommended Work Plan items</w:t>
      </w:r>
      <w:r>
        <w:rPr>
          <w:rFonts w:ascii="Times New Roman" w:hAnsi="Times New Roman"/>
          <w:sz w:val="24"/>
          <w:szCs w:val="24"/>
        </w:rPr>
        <w:t>. Billy highlighted a few ad</w:t>
      </w:r>
      <w:r w:rsidR="001811D7">
        <w:rPr>
          <w:rFonts w:ascii="Times New Roman" w:hAnsi="Times New Roman"/>
          <w:sz w:val="24"/>
          <w:szCs w:val="24"/>
        </w:rPr>
        <w:t>ditional items EVAC</w:t>
      </w:r>
      <w:r>
        <w:rPr>
          <w:rFonts w:ascii="Times New Roman" w:hAnsi="Times New Roman"/>
          <w:sz w:val="24"/>
          <w:szCs w:val="24"/>
        </w:rPr>
        <w:t xml:space="preserve"> would like to see included in the new Work Plan:</w:t>
      </w:r>
    </w:p>
    <w:p w14:paraId="50780584" w14:textId="77777777" w:rsidR="000F3FDA" w:rsidRDefault="000F3FDA" w:rsidP="00D86C75">
      <w:pPr>
        <w:pStyle w:val="ListParagraph"/>
        <w:numPr>
          <w:ilvl w:val="0"/>
          <w:numId w:val="5"/>
        </w:numPr>
        <w:rPr>
          <w:rFonts w:ascii="Times New Roman" w:hAnsi="Times New Roman"/>
          <w:sz w:val="24"/>
          <w:szCs w:val="24"/>
        </w:rPr>
      </w:pPr>
      <w:r>
        <w:rPr>
          <w:rFonts w:ascii="Times New Roman" w:hAnsi="Times New Roman"/>
          <w:sz w:val="24"/>
          <w:szCs w:val="24"/>
        </w:rPr>
        <w:t>Small Commercial</w:t>
      </w:r>
    </w:p>
    <w:p w14:paraId="27786B3A" w14:textId="77777777" w:rsidR="000F3FDA" w:rsidRDefault="000F3FDA" w:rsidP="00D86C75">
      <w:pPr>
        <w:pStyle w:val="ListParagraph"/>
        <w:numPr>
          <w:ilvl w:val="1"/>
          <w:numId w:val="5"/>
        </w:numPr>
        <w:ind w:left="720"/>
        <w:rPr>
          <w:rFonts w:ascii="Times New Roman" w:hAnsi="Times New Roman"/>
          <w:sz w:val="24"/>
          <w:szCs w:val="24"/>
        </w:rPr>
      </w:pPr>
      <w:r>
        <w:rPr>
          <w:rFonts w:ascii="Times New Roman" w:hAnsi="Times New Roman"/>
          <w:sz w:val="24"/>
          <w:szCs w:val="24"/>
        </w:rPr>
        <w:t>Monitor and assess progress of small business programs of the Partners in Energy (PIE) program in the Lake Street corridor</w:t>
      </w:r>
    </w:p>
    <w:p w14:paraId="51B6547B" w14:textId="77777777" w:rsidR="000F3FDA" w:rsidRDefault="000F3FDA" w:rsidP="00D86C75">
      <w:pPr>
        <w:pStyle w:val="ListParagraph"/>
        <w:numPr>
          <w:ilvl w:val="1"/>
          <w:numId w:val="5"/>
        </w:numPr>
        <w:ind w:left="720"/>
        <w:rPr>
          <w:rFonts w:ascii="Times New Roman" w:hAnsi="Times New Roman"/>
          <w:sz w:val="24"/>
          <w:szCs w:val="24"/>
        </w:rPr>
      </w:pPr>
      <w:r>
        <w:rPr>
          <w:rFonts w:ascii="Times New Roman" w:hAnsi="Times New Roman"/>
          <w:sz w:val="24"/>
          <w:szCs w:val="24"/>
        </w:rPr>
        <w:t>Develop and pilot a citywide small business energy efficiency initiative</w:t>
      </w:r>
    </w:p>
    <w:p w14:paraId="5AD3C64D" w14:textId="77777777" w:rsidR="00933284" w:rsidRDefault="00933284" w:rsidP="00D86C75">
      <w:pPr>
        <w:pStyle w:val="ListParagraph"/>
        <w:numPr>
          <w:ilvl w:val="0"/>
          <w:numId w:val="5"/>
        </w:numPr>
        <w:rPr>
          <w:rFonts w:ascii="Times New Roman" w:hAnsi="Times New Roman"/>
          <w:sz w:val="24"/>
          <w:szCs w:val="24"/>
        </w:rPr>
      </w:pPr>
      <w:r>
        <w:rPr>
          <w:rFonts w:ascii="Times New Roman" w:hAnsi="Times New Roman"/>
          <w:sz w:val="24"/>
          <w:szCs w:val="24"/>
        </w:rPr>
        <w:t>Large Commercial</w:t>
      </w:r>
    </w:p>
    <w:p w14:paraId="096B6D17" w14:textId="77777777" w:rsidR="00933284" w:rsidRDefault="00933284" w:rsidP="00D86C75">
      <w:pPr>
        <w:pStyle w:val="ListParagraph"/>
        <w:numPr>
          <w:ilvl w:val="0"/>
          <w:numId w:val="6"/>
        </w:numPr>
        <w:ind w:left="720"/>
        <w:rPr>
          <w:rFonts w:ascii="Times New Roman" w:hAnsi="Times New Roman"/>
          <w:sz w:val="24"/>
          <w:szCs w:val="24"/>
        </w:rPr>
      </w:pPr>
      <w:r>
        <w:rPr>
          <w:rFonts w:ascii="Times New Roman" w:hAnsi="Times New Roman"/>
          <w:sz w:val="24"/>
          <w:szCs w:val="24"/>
        </w:rPr>
        <w:t>Leverage commercial building benchmarking to encourage energy efficiency</w:t>
      </w:r>
    </w:p>
    <w:p w14:paraId="7944BB28" w14:textId="77777777" w:rsidR="00933284" w:rsidRDefault="00933284" w:rsidP="00D86C75">
      <w:pPr>
        <w:pStyle w:val="ListParagraph"/>
        <w:numPr>
          <w:ilvl w:val="0"/>
          <w:numId w:val="6"/>
        </w:numPr>
        <w:ind w:left="720"/>
        <w:rPr>
          <w:rFonts w:ascii="Times New Roman" w:hAnsi="Times New Roman"/>
          <w:sz w:val="24"/>
          <w:szCs w:val="24"/>
        </w:rPr>
      </w:pPr>
      <w:r>
        <w:rPr>
          <w:rFonts w:ascii="Times New Roman" w:hAnsi="Times New Roman"/>
          <w:sz w:val="24"/>
          <w:szCs w:val="24"/>
        </w:rPr>
        <w:t xml:space="preserve">Adopt a city sustainability program </w:t>
      </w:r>
      <w:r w:rsidR="002226B5">
        <w:rPr>
          <w:rFonts w:ascii="Times New Roman" w:hAnsi="Times New Roman"/>
          <w:sz w:val="24"/>
          <w:szCs w:val="24"/>
        </w:rPr>
        <w:t xml:space="preserve">for new construction </w:t>
      </w:r>
      <w:r>
        <w:rPr>
          <w:rFonts w:ascii="Times New Roman" w:hAnsi="Times New Roman"/>
          <w:sz w:val="24"/>
          <w:szCs w:val="24"/>
        </w:rPr>
        <w:t>with Sustainable Buildings 2030</w:t>
      </w:r>
      <w:r w:rsidR="002226B5">
        <w:rPr>
          <w:rFonts w:ascii="Times New Roman" w:hAnsi="Times New Roman"/>
          <w:sz w:val="24"/>
          <w:szCs w:val="24"/>
        </w:rPr>
        <w:t xml:space="preserve"> </w:t>
      </w:r>
      <w:r w:rsidR="001B5967">
        <w:rPr>
          <w:rFonts w:ascii="Times New Roman" w:hAnsi="Times New Roman"/>
          <w:sz w:val="24"/>
          <w:szCs w:val="24"/>
        </w:rPr>
        <w:t xml:space="preserve">(SB2030) </w:t>
      </w:r>
      <w:r w:rsidR="002226B5">
        <w:rPr>
          <w:rFonts w:ascii="Times New Roman" w:hAnsi="Times New Roman"/>
          <w:sz w:val="24"/>
          <w:szCs w:val="24"/>
        </w:rPr>
        <w:t>energy</w:t>
      </w:r>
      <w:r>
        <w:rPr>
          <w:rFonts w:ascii="Times New Roman" w:hAnsi="Times New Roman"/>
          <w:sz w:val="24"/>
          <w:szCs w:val="24"/>
        </w:rPr>
        <w:t xml:space="preserve"> targets</w:t>
      </w:r>
    </w:p>
    <w:p w14:paraId="5CCCE963" w14:textId="77777777" w:rsidR="00933284" w:rsidRPr="00933284" w:rsidRDefault="002226B5" w:rsidP="00D86C75">
      <w:pPr>
        <w:pStyle w:val="ListParagraph"/>
        <w:numPr>
          <w:ilvl w:val="0"/>
          <w:numId w:val="6"/>
        </w:numPr>
        <w:ind w:left="720"/>
        <w:rPr>
          <w:rFonts w:ascii="Times New Roman" w:hAnsi="Times New Roman"/>
          <w:sz w:val="24"/>
          <w:szCs w:val="24"/>
        </w:rPr>
      </w:pPr>
      <w:r>
        <w:rPr>
          <w:rFonts w:ascii="Times New Roman" w:hAnsi="Times New Roman"/>
          <w:sz w:val="24"/>
          <w:szCs w:val="24"/>
        </w:rPr>
        <w:t>Work with partners to s</w:t>
      </w:r>
      <w:r w:rsidR="00933284">
        <w:rPr>
          <w:rFonts w:ascii="Times New Roman" w:hAnsi="Times New Roman"/>
          <w:sz w:val="24"/>
          <w:szCs w:val="24"/>
        </w:rPr>
        <w:t>upport and encourage the State of Minnesota to adopt an addendum to the state energy code for higher energy efficiency</w:t>
      </w:r>
    </w:p>
    <w:p w14:paraId="3C225E8C" w14:textId="2B4FBEDE" w:rsidR="00933284" w:rsidRDefault="00E115DC" w:rsidP="00D86C75">
      <w:pPr>
        <w:pStyle w:val="ListParagraph"/>
        <w:numPr>
          <w:ilvl w:val="0"/>
          <w:numId w:val="5"/>
        </w:numPr>
        <w:rPr>
          <w:rFonts w:ascii="Times New Roman" w:hAnsi="Times New Roman"/>
          <w:sz w:val="24"/>
          <w:szCs w:val="24"/>
        </w:rPr>
      </w:pPr>
      <w:r>
        <w:rPr>
          <w:rFonts w:ascii="Times New Roman" w:hAnsi="Times New Roman"/>
          <w:sz w:val="24"/>
          <w:szCs w:val="24"/>
        </w:rPr>
        <w:t>Residential 1-4 Units</w:t>
      </w:r>
    </w:p>
    <w:p w14:paraId="0D91E3B3" w14:textId="77777777" w:rsidR="00E115DC" w:rsidRDefault="003D289D" w:rsidP="00D86C75">
      <w:pPr>
        <w:pStyle w:val="ListParagraph"/>
        <w:numPr>
          <w:ilvl w:val="0"/>
          <w:numId w:val="7"/>
        </w:numPr>
        <w:ind w:left="720"/>
        <w:rPr>
          <w:rFonts w:ascii="Times New Roman" w:hAnsi="Times New Roman"/>
          <w:sz w:val="24"/>
          <w:szCs w:val="24"/>
        </w:rPr>
      </w:pPr>
      <w:r>
        <w:rPr>
          <w:rFonts w:ascii="Times New Roman" w:hAnsi="Times New Roman"/>
          <w:sz w:val="24"/>
          <w:szCs w:val="24"/>
        </w:rPr>
        <w:t>Continue the community engagement pilot</w:t>
      </w:r>
    </w:p>
    <w:p w14:paraId="30D8FE67" w14:textId="77777777" w:rsidR="003D289D" w:rsidRDefault="003D289D" w:rsidP="00D86C75">
      <w:pPr>
        <w:pStyle w:val="ListParagraph"/>
        <w:numPr>
          <w:ilvl w:val="0"/>
          <w:numId w:val="7"/>
        </w:numPr>
        <w:ind w:left="720"/>
        <w:rPr>
          <w:rFonts w:ascii="Times New Roman" w:hAnsi="Times New Roman"/>
          <w:sz w:val="24"/>
          <w:szCs w:val="24"/>
        </w:rPr>
      </w:pPr>
      <w:r>
        <w:rPr>
          <w:rFonts w:ascii="Times New Roman" w:hAnsi="Times New Roman"/>
          <w:sz w:val="24"/>
          <w:szCs w:val="24"/>
        </w:rPr>
        <w:t>Implement on-bill repayment</w:t>
      </w:r>
      <w:r w:rsidR="009A1D56">
        <w:rPr>
          <w:rFonts w:ascii="Times New Roman" w:hAnsi="Times New Roman"/>
          <w:sz w:val="24"/>
          <w:szCs w:val="24"/>
        </w:rPr>
        <w:t xml:space="preserve"> </w:t>
      </w:r>
    </w:p>
    <w:p w14:paraId="0FA48DFD" w14:textId="77777777" w:rsidR="00AC34D4" w:rsidRPr="00933284" w:rsidRDefault="003D289D" w:rsidP="00AC34D4">
      <w:pPr>
        <w:pStyle w:val="ListParagraph"/>
        <w:numPr>
          <w:ilvl w:val="0"/>
          <w:numId w:val="6"/>
        </w:numPr>
        <w:ind w:left="720"/>
        <w:rPr>
          <w:rFonts w:ascii="Times New Roman" w:hAnsi="Times New Roman"/>
          <w:sz w:val="24"/>
          <w:szCs w:val="24"/>
        </w:rPr>
      </w:pPr>
      <w:r>
        <w:rPr>
          <w:rFonts w:ascii="Times New Roman" w:hAnsi="Times New Roman"/>
          <w:sz w:val="24"/>
          <w:szCs w:val="24"/>
        </w:rPr>
        <w:t>Utilize city regulatory authority to drive energy efficiency and time of sale energy usage transparency</w:t>
      </w:r>
      <w:r w:rsidR="00AC34D4" w:rsidRPr="00AC34D4">
        <w:rPr>
          <w:rFonts w:ascii="Times New Roman" w:hAnsi="Times New Roman"/>
          <w:sz w:val="24"/>
          <w:szCs w:val="24"/>
        </w:rPr>
        <w:t xml:space="preserve"> </w:t>
      </w:r>
    </w:p>
    <w:p w14:paraId="36E7CAD9" w14:textId="77777777" w:rsidR="00AC34D4" w:rsidRDefault="00AC34D4" w:rsidP="00AC34D4">
      <w:pPr>
        <w:pStyle w:val="ListParagraph"/>
        <w:numPr>
          <w:ilvl w:val="0"/>
          <w:numId w:val="5"/>
        </w:numPr>
        <w:rPr>
          <w:rFonts w:ascii="Times New Roman" w:hAnsi="Times New Roman"/>
          <w:sz w:val="24"/>
          <w:szCs w:val="24"/>
        </w:rPr>
      </w:pPr>
      <w:r>
        <w:rPr>
          <w:rFonts w:ascii="Times New Roman" w:hAnsi="Times New Roman"/>
          <w:sz w:val="24"/>
          <w:szCs w:val="24"/>
        </w:rPr>
        <w:t xml:space="preserve">Multifamily Residential </w:t>
      </w:r>
    </w:p>
    <w:p w14:paraId="755DB98D" w14:textId="77777777" w:rsidR="00AC34D4" w:rsidRDefault="00AC34D4" w:rsidP="00AC34D4">
      <w:pPr>
        <w:pStyle w:val="ListParagraph"/>
        <w:numPr>
          <w:ilvl w:val="0"/>
          <w:numId w:val="7"/>
        </w:numPr>
        <w:ind w:left="720"/>
        <w:rPr>
          <w:rFonts w:ascii="Times New Roman" w:hAnsi="Times New Roman"/>
          <w:sz w:val="24"/>
          <w:szCs w:val="24"/>
        </w:rPr>
      </w:pPr>
      <w:r>
        <w:rPr>
          <w:rFonts w:ascii="Times New Roman" w:hAnsi="Times New Roman"/>
          <w:sz w:val="24"/>
          <w:szCs w:val="24"/>
        </w:rPr>
        <w:t xml:space="preserve">Utilize city regulatory authority to mandate disclosure of energy usage in multifamily residential and drive energy efficiency, and encourage energy efficiency through tier rental license system </w:t>
      </w:r>
    </w:p>
    <w:p w14:paraId="27A44472" w14:textId="77777777" w:rsidR="00AC34D4" w:rsidRPr="00AC34D4" w:rsidRDefault="00AC34D4" w:rsidP="00AC34D4">
      <w:pPr>
        <w:pStyle w:val="ListParagraph"/>
        <w:numPr>
          <w:ilvl w:val="0"/>
          <w:numId w:val="7"/>
        </w:numPr>
        <w:ind w:left="720"/>
        <w:rPr>
          <w:rFonts w:ascii="Times New Roman" w:hAnsi="Times New Roman"/>
          <w:sz w:val="24"/>
          <w:szCs w:val="24"/>
        </w:rPr>
      </w:pPr>
      <w:r>
        <w:rPr>
          <w:rFonts w:ascii="Times New Roman" w:hAnsi="Times New Roman"/>
          <w:sz w:val="24"/>
          <w:szCs w:val="24"/>
        </w:rPr>
        <w:t>Explore the use of multifamily building energy efficiency programs to preserve unsubsidized affordable housing</w:t>
      </w:r>
    </w:p>
    <w:p w14:paraId="63E28461" w14:textId="77777777" w:rsidR="001B5967" w:rsidRDefault="001B5967" w:rsidP="004E46EC">
      <w:pPr>
        <w:rPr>
          <w:rFonts w:ascii="Times New Roman" w:hAnsi="Times New Roman"/>
          <w:sz w:val="24"/>
          <w:szCs w:val="24"/>
        </w:rPr>
      </w:pPr>
    </w:p>
    <w:p w14:paraId="03FD7B92" w14:textId="77777777" w:rsidR="00DF200F" w:rsidRDefault="00B56217" w:rsidP="004E46EC">
      <w:pPr>
        <w:rPr>
          <w:rFonts w:ascii="Times New Roman" w:hAnsi="Times New Roman"/>
          <w:sz w:val="24"/>
          <w:szCs w:val="24"/>
        </w:rPr>
      </w:pPr>
      <w:r>
        <w:rPr>
          <w:rFonts w:ascii="Times New Roman" w:hAnsi="Times New Roman"/>
          <w:sz w:val="24"/>
          <w:szCs w:val="24"/>
        </w:rPr>
        <w:t xml:space="preserve">There were some questions and comments clarifying items under Large Commercial. </w:t>
      </w:r>
    </w:p>
    <w:p w14:paraId="2E7A4CF5" w14:textId="7245AE79" w:rsidR="007D6412" w:rsidRDefault="00B56217" w:rsidP="004E46EC">
      <w:pPr>
        <w:pStyle w:val="ListParagraph"/>
        <w:numPr>
          <w:ilvl w:val="0"/>
          <w:numId w:val="5"/>
        </w:numPr>
        <w:rPr>
          <w:rFonts w:ascii="Times New Roman" w:hAnsi="Times New Roman"/>
          <w:sz w:val="24"/>
          <w:szCs w:val="24"/>
        </w:rPr>
      </w:pPr>
      <w:r w:rsidRPr="00DF200F">
        <w:rPr>
          <w:rFonts w:ascii="Times New Roman" w:hAnsi="Times New Roman"/>
          <w:sz w:val="24"/>
          <w:szCs w:val="24"/>
        </w:rPr>
        <w:t>On</w:t>
      </w:r>
      <w:r w:rsidR="001B5967" w:rsidRPr="00DF200F">
        <w:rPr>
          <w:rFonts w:ascii="Times New Roman" w:hAnsi="Times New Roman"/>
          <w:sz w:val="24"/>
          <w:szCs w:val="24"/>
        </w:rPr>
        <w:t xml:space="preserve"> the second item, SB2030 is tied </w:t>
      </w:r>
      <w:r w:rsidRPr="00DF200F">
        <w:rPr>
          <w:rFonts w:ascii="Times New Roman" w:hAnsi="Times New Roman"/>
          <w:sz w:val="24"/>
          <w:szCs w:val="24"/>
        </w:rPr>
        <w:t xml:space="preserve">to a certain energy efficiency </w:t>
      </w:r>
      <w:r w:rsidR="001B5967" w:rsidRPr="00DF200F">
        <w:rPr>
          <w:rFonts w:ascii="Times New Roman" w:hAnsi="Times New Roman"/>
          <w:sz w:val="24"/>
          <w:szCs w:val="24"/>
        </w:rPr>
        <w:t xml:space="preserve">goal </w:t>
      </w:r>
      <w:r w:rsidRPr="00DF200F">
        <w:rPr>
          <w:rFonts w:ascii="Times New Roman" w:hAnsi="Times New Roman"/>
          <w:sz w:val="24"/>
          <w:szCs w:val="24"/>
        </w:rPr>
        <w:t>established by</w:t>
      </w:r>
      <w:r w:rsidR="001B5967" w:rsidRPr="00DF200F">
        <w:rPr>
          <w:rFonts w:ascii="Times New Roman" w:hAnsi="Times New Roman"/>
          <w:sz w:val="24"/>
          <w:szCs w:val="24"/>
        </w:rPr>
        <w:t xml:space="preserve"> Architecture 2030</w:t>
      </w:r>
      <w:r w:rsidRPr="00DF200F">
        <w:rPr>
          <w:rFonts w:ascii="Times New Roman" w:hAnsi="Times New Roman"/>
          <w:sz w:val="24"/>
          <w:szCs w:val="24"/>
        </w:rPr>
        <w:t>,</w:t>
      </w:r>
      <w:r w:rsidR="001B5967" w:rsidRPr="00DF200F">
        <w:rPr>
          <w:rFonts w:ascii="Times New Roman" w:hAnsi="Times New Roman"/>
          <w:sz w:val="24"/>
          <w:szCs w:val="24"/>
        </w:rPr>
        <w:t xml:space="preserve"> a national program that targets energy consumption in buildings to be zero energy by 2030. </w:t>
      </w:r>
      <w:r w:rsidR="00DF200F" w:rsidRPr="00DF200F">
        <w:rPr>
          <w:rFonts w:ascii="Times New Roman" w:hAnsi="Times New Roman"/>
          <w:sz w:val="24"/>
          <w:szCs w:val="24"/>
        </w:rPr>
        <w:t>S</w:t>
      </w:r>
      <w:r w:rsidR="001B5967" w:rsidRPr="00DF200F">
        <w:rPr>
          <w:rFonts w:ascii="Times New Roman" w:hAnsi="Times New Roman"/>
          <w:sz w:val="24"/>
          <w:szCs w:val="24"/>
        </w:rPr>
        <w:t xml:space="preserve">B2030 is Minnesota’s version of that, and is authored in part by </w:t>
      </w:r>
      <w:r w:rsidR="00DF200F" w:rsidRPr="00DF200F">
        <w:rPr>
          <w:rFonts w:ascii="Times New Roman" w:hAnsi="Times New Roman"/>
          <w:sz w:val="24"/>
          <w:szCs w:val="24"/>
        </w:rPr>
        <w:t xml:space="preserve">the </w:t>
      </w:r>
      <w:r w:rsidR="001B5967" w:rsidRPr="00DF200F">
        <w:rPr>
          <w:rFonts w:ascii="Times New Roman" w:hAnsi="Times New Roman"/>
          <w:sz w:val="24"/>
          <w:szCs w:val="24"/>
        </w:rPr>
        <w:t>Center fo</w:t>
      </w:r>
      <w:r w:rsidR="00DF200F" w:rsidRPr="00DF200F">
        <w:rPr>
          <w:rFonts w:ascii="Times New Roman" w:hAnsi="Times New Roman"/>
          <w:sz w:val="24"/>
          <w:szCs w:val="24"/>
        </w:rPr>
        <w:t>r Sustainable Building Research</w:t>
      </w:r>
      <w:r w:rsidR="001B5967" w:rsidRPr="00DF200F">
        <w:rPr>
          <w:rFonts w:ascii="Times New Roman" w:hAnsi="Times New Roman"/>
          <w:sz w:val="24"/>
          <w:szCs w:val="24"/>
        </w:rPr>
        <w:t xml:space="preserve">. </w:t>
      </w:r>
      <w:r w:rsidR="00DF200F">
        <w:rPr>
          <w:rFonts w:ascii="Times New Roman" w:hAnsi="Times New Roman"/>
          <w:sz w:val="24"/>
          <w:szCs w:val="24"/>
        </w:rPr>
        <w:t>EVAC members were asked to bear in mind the unintended consequence</w:t>
      </w:r>
      <w:r w:rsidR="00E64AFF">
        <w:rPr>
          <w:rFonts w:ascii="Times New Roman" w:hAnsi="Times New Roman"/>
          <w:sz w:val="24"/>
          <w:szCs w:val="24"/>
        </w:rPr>
        <w:t>s because this could affect utility conservation program</w:t>
      </w:r>
      <w:r w:rsidR="007D6412">
        <w:rPr>
          <w:rFonts w:ascii="Times New Roman" w:hAnsi="Times New Roman"/>
          <w:sz w:val="24"/>
          <w:szCs w:val="24"/>
        </w:rPr>
        <w:t xml:space="preserve"> benchmark</w:t>
      </w:r>
      <w:r w:rsidR="00E64AFF">
        <w:rPr>
          <w:rFonts w:ascii="Times New Roman" w:hAnsi="Times New Roman"/>
          <w:sz w:val="24"/>
          <w:szCs w:val="24"/>
        </w:rPr>
        <w:t xml:space="preserve">s, CIP and other programs. </w:t>
      </w:r>
      <w:r w:rsidR="007D6412">
        <w:rPr>
          <w:rFonts w:ascii="Times New Roman" w:hAnsi="Times New Roman"/>
          <w:sz w:val="24"/>
          <w:szCs w:val="24"/>
        </w:rPr>
        <w:t xml:space="preserve">Utilities are allowed to apply rebates through its programs, but once it is required by law the rebates and incentives are no longer available and the various rebate programs are not </w:t>
      </w:r>
      <w:r w:rsidR="007E6093">
        <w:rPr>
          <w:rFonts w:ascii="Times New Roman" w:hAnsi="Times New Roman"/>
          <w:sz w:val="24"/>
          <w:szCs w:val="24"/>
        </w:rPr>
        <w:t>cost effective</w:t>
      </w:r>
      <w:r w:rsidR="007D6412">
        <w:rPr>
          <w:rFonts w:ascii="Times New Roman" w:hAnsi="Times New Roman"/>
          <w:sz w:val="24"/>
          <w:szCs w:val="24"/>
        </w:rPr>
        <w:t xml:space="preserve">. </w:t>
      </w:r>
    </w:p>
    <w:p w14:paraId="24E72055" w14:textId="77777777" w:rsidR="007E6093" w:rsidRDefault="007E6093" w:rsidP="007D6412">
      <w:pPr>
        <w:pStyle w:val="ListParagraph"/>
        <w:ind w:left="360"/>
        <w:rPr>
          <w:rFonts w:ascii="Times New Roman" w:hAnsi="Times New Roman"/>
          <w:sz w:val="24"/>
          <w:szCs w:val="24"/>
        </w:rPr>
      </w:pPr>
    </w:p>
    <w:p w14:paraId="51D021BD" w14:textId="2EEB8038" w:rsidR="00DF200F" w:rsidRDefault="00E64AFF" w:rsidP="007D6412">
      <w:pPr>
        <w:pStyle w:val="ListParagraph"/>
        <w:ind w:left="360"/>
        <w:rPr>
          <w:rFonts w:ascii="Times New Roman" w:hAnsi="Times New Roman"/>
          <w:sz w:val="24"/>
          <w:szCs w:val="24"/>
        </w:rPr>
      </w:pPr>
      <w:r>
        <w:rPr>
          <w:rFonts w:ascii="Times New Roman" w:hAnsi="Times New Roman"/>
          <w:sz w:val="24"/>
          <w:szCs w:val="24"/>
        </w:rPr>
        <w:t>Billy clari</w:t>
      </w:r>
      <w:r w:rsidR="007D6412">
        <w:rPr>
          <w:rFonts w:ascii="Times New Roman" w:hAnsi="Times New Roman"/>
          <w:sz w:val="24"/>
          <w:szCs w:val="24"/>
        </w:rPr>
        <w:t>fied that EVAC is not suggesting</w:t>
      </w:r>
      <w:r>
        <w:rPr>
          <w:rFonts w:ascii="Times New Roman" w:hAnsi="Times New Roman"/>
          <w:sz w:val="24"/>
          <w:szCs w:val="24"/>
        </w:rPr>
        <w:t xml:space="preserve"> that CEP or the City take this on alone, and added that there are people who are working on it now trying to understand the ramifications. From EVAC’s perspective the City, as a large builder of buildings and with a large segment of the population, has an opportunity to </w:t>
      </w:r>
      <w:proofErr w:type="gramStart"/>
      <w:r>
        <w:rPr>
          <w:rFonts w:ascii="Times New Roman" w:hAnsi="Times New Roman"/>
          <w:sz w:val="24"/>
          <w:szCs w:val="24"/>
        </w:rPr>
        <w:t>lends</w:t>
      </w:r>
      <w:proofErr w:type="gramEnd"/>
      <w:r>
        <w:rPr>
          <w:rFonts w:ascii="Times New Roman" w:hAnsi="Times New Roman"/>
          <w:sz w:val="24"/>
          <w:szCs w:val="24"/>
        </w:rPr>
        <w:t xml:space="preserve"> its voice in support. Bridget added that Xcel Energy</w:t>
      </w:r>
      <w:r w:rsidR="00A064A5">
        <w:rPr>
          <w:rFonts w:ascii="Times New Roman" w:hAnsi="Times New Roman"/>
          <w:sz w:val="24"/>
          <w:szCs w:val="24"/>
        </w:rPr>
        <w:t xml:space="preserve"> </w:t>
      </w:r>
      <w:r w:rsidR="00FB70B4">
        <w:rPr>
          <w:rFonts w:ascii="Times New Roman" w:hAnsi="Times New Roman"/>
          <w:sz w:val="24"/>
          <w:szCs w:val="24"/>
        </w:rPr>
        <w:t>and CenterPoint Energy</w:t>
      </w:r>
      <w:r>
        <w:rPr>
          <w:rFonts w:ascii="Times New Roman" w:hAnsi="Times New Roman"/>
          <w:sz w:val="24"/>
          <w:szCs w:val="24"/>
        </w:rPr>
        <w:t xml:space="preserve"> is supporting SB2030 in </w:t>
      </w:r>
      <w:r w:rsidR="00FB70B4">
        <w:rPr>
          <w:rFonts w:ascii="Times New Roman" w:hAnsi="Times New Roman"/>
          <w:sz w:val="24"/>
          <w:szCs w:val="24"/>
        </w:rPr>
        <w:t xml:space="preserve">the </w:t>
      </w:r>
      <w:r>
        <w:rPr>
          <w:rFonts w:ascii="Times New Roman" w:hAnsi="Times New Roman"/>
          <w:sz w:val="24"/>
          <w:szCs w:val="24"/>
        </w:rPr>
        <w:t xml:space="preserve">current </w:t>
      </w:r>
      <w:r w:rsidR="00B901E8">
        <w:rPr>
          <w:rFonts w:ascii="Times New Roman" w:hAnsi="Times New Roman"/>
          <w:sz w:val="24"/>
          <w:szCs w:val="24"/>
        </w:rPr>
        <w:t>E</w:t>
      </w:r>
      <w:r>
        <w:rPr>
          <w:rFonts w:ascii="Times New Roman" w:hAnsi="Times New Roman"/>
          <w:sz w:val="24"/>
          <w:szCs w:val="24"/>
        </w:rPr>
        <w:t xml:space="preserve">nergy </w:t>
      </w:r>
      <w:r w:rsidR="00B901E8">
        <w:rPr>
          <w:rFonts w:ascii="Times New Roman" w:hAnsi="Times New Roman"/>
          <w:sz w:val="24"/>
          <w:szCs w:val="24"/>
        </w:rPr>
        <w:t>D</w:t>
      </w:r>
      <w:r>
        <w:rPr>
          <w:rFonts w:ascii="Times New Roman" w:hAnsi="Times New Roman"/>
          <w:sz w:val="24"/>
          <w:szCs w:val="24"/>
        </w:rPr>
        <w:t xml:space="preserve">esign </w:t>
      </w:r>
      <w:r w:rsidR="00B901E8">
        <w:rPr>
          <w:rFonts w:ascii="Times New Roman" w:hAnsi="Times New Roman"/>
          <w:sz w:val="24"/>
          <w:szCs w:val="24"/>
        </w:rPr>
        <w:t>A</w:t>
      </w:r>
      <w:r>
        <w:rPr>
          <w:rFonts w:ascii="Times New Roman" w:hAnsi="Times New Roman"/>
          <w:sz w:val="24"/>
          <w:szCs w:val="24"/>
        </w:rPr>
        <w:t xml:space="preserve">ssistance program. </w:t>
      </w:r>
      <w:r w:rsidR="001811D7">
        <w:rPr>
          <w:rFonts w:ascii="Times New Roman" w:hAnsi="Times New Roman"/>
          <w:sz w:val="24"/>
          <w:szCs w:val="24"/>
        </w:rPr>
        <w:t>CVP</w:t>
      </w:r>
      <w:r>
        <w:rPr>
          <w:rFonts w:ascii="Times New Roman" w:hAnsi="Times New Roman"/>
          <w:sz w:val="24"/>
          <w:szCs w:val="24"/>
        </w:rPr>
        <w:t xml:space="preserve"> Glidden </w:t>
      </w:r>
      <w:r w:rsidR="007D6412">
        <w:rPr>
          <w:rFonts w:ascii="Times New Roman" w:hAnsi="Times New Roman"/>
          <w:sz w:val="24"/>
          <w:szCs w:val="24"/>
        </w:rPr>
        <w:t>believes this is already on the City’s legislative agenda, and Billy added that it is already on a number of other CAPs at the state level.</w:t>
      </w:r>
    </w:p>
    <w:p w14:paraId="38AB26BA" w14:textId="77777777" w:rsidR="007E6093" w:rsidRDefault="007E6093" w:rsidP="0012512E">
      <w:pPr>
        <w:pStyle w:val="ListParagraph"/>
        <w:numPr>
          <w:ilvl w:val="0"/>
          <w:numId w:val="5"/>
        </w:numPr>
        <w:rPr>
          <w:rFonts w:ascii="Times New Roman" w:hAnsi="Times New Roman"/>
          <w:sz w:val="24"/>
          <w:szCs w:val="24"/>
        </w:rPr>
      </w:pPr>
    </w:p>
    <w:p w14:paraId="18F989F6" w14:textId="4D27A597" w:rsidR="003D289D" w:rsidRPr="00DF200F" w:rsidRDefault="00DF200F" w:rsidP="004E46EC">
      <w:pPr>
        <w:pStyle w:val="ListParagraph"/>
        <w:numPr>
          <w:ilvl w:val="0"/>
          <w:numId w:val="5"/>
        </w:numPr>
        <w:rPr>
          <w:rFonts w:ascii="Times New Roman" w:hAnsi="Times New Roman"/>
          <w:sz w:val="24"/>
          <w:szCs w:val="24"/>
        </w:rPr>
      </w:pPr>
      <w:r>
        <w:rPr>
          <w:rFonts w:ascii="Times New Roman" w:hAnsi="Times New Roman"/>
          <w:sz w:val="24"/>
          <w:szCs w:val="24"/>
        </w:rPr>
        <w:t>On</w:t>
      </w:r>
      <w:r w:rsidR="003D289D" w:rsidRPr="00DF200F">
        <w:rPr>
          <w:rFonts w:ascii="Times New Roman" w:hAnsi="Times New Roman"/>
          <w:sz w:val="24"/>
          <w:szCs w:val="24"/>
        </w:rPr>
        <w:t xml:space="preserve"> the third item</w:t>
      </w:r>
      <w:r>
        <w:rPr>
          <w:rFonts w:ascii="Times New Roman" w:hAnsi="Times New Roman"/>
          <w:sz w:val="24"/>
          <w:szCs w:val="24"/>
        </w:rPr>
        <w:t xml:space="preserve">, </w:t>
      </w:r>
      <w:r w:rsidR="003D289D" w:rsidRPr="00DF200F">
        <w:rPr>
          <w:rFonts w:ascii="Times New Roman" w:hAnsi="Times New Roman"/>
          <w:sz w:val="24"/>
          <w:szCs w:val="24"/>
        </w:rPr>
        <w:t>new building</w:t>
      </w:r>
      <w:r>
        <w:rPr>
          <w:rFonts w:ascii="Times New Roman" w:hAnsi="Times New Roman"/>
          <w:sz w:val="24"/>
          <w:szCs w:val="24"/>
        </w:rPr>
        <w:t>s</w:t>
      </w:r>
      <w:r w:rsidR="003D289D" w:rsidRPr="00DF200F">
        <w:rPr>
          <w:rFonts w:ascii="Times New Roman" w:hAnsi="Times New Roman"/>
          <w:sz w:val="24"/>
          <w:szCs w:val="24"/>
        </w:rPr>
        <w:t xml:space="preserve"> are obliged b</w:t>
      </w:r>
      <w:r>
        <w:rPr>
          <w:rFonts w:ascii="Times New Roman" w:hAnsi="Times New Roman"/>
          <w:sz w:val="24"/>
          <w:szCs w:val="24"/>
        </w:rPr>
        <w:t>y</w:t>
      </w:r>
      <w:r w:rsidR="003D289D" w:rsidRPr="00DF200F">
        <w:rPr>
          <w:rFonts w:ascii="Times New Roman" w:hAnsi="Times New Roman"/>
          <w:sz w:val="24"/>
          <w:szCs w:val="24"/>
        </w:rPr>
        <w:t xml:space="preserve"> law to meet certain state energy codes</w:t>
      </w:r>
      <w:r>
        <w:rPr>
          <w:rFonts w:ascii="Times New Roman" w:hAnsi="Times New Roman"/>
          <w:sz w:val="24"/>
          <w:szCs w:val="24"/>
        </w:rPr>
        <w:t>. C</w:t>
      </w:r>
      <w:r w:rsidR="003D289D" w:rsidRPr="00DF200F">
        <w:rPr>
          <w:rFonts w:ascii="Times New Roman" w:hAnsi="Times New Roman"/>
          <w:sz w:val="24"/>
          <w:szCs w:val="24"/>
        </w:rPr>
        <w:t>urrently</w:t>
      </w:r>
      <w:r w:rsidR="00B901E8">
        <w:rPr>
          <w:rFonts w:ascii="Times New Roman" w:hAnsi="Times New Roman"/>
          <w:sz w:val="24"/>
          <w:szCs w:val="24"/>
        </w:rPr>
        <w:t>, state law dictates that</w:t>
      </w:r>
      <w:r w:rsidR="003D289D" w:rsidRPr="00DF200F">
        <w:rPr>
          <w:rFonts w:ascii="Times New Roman" w:hAnsi="Times New Roman"/>
          <w:sz w:val="24"/>
          <w:szCs w:val="24"/>
        </w:rPr>
        <w:t xml:space="preserve"> a municipality cannot adopt a code higher than the state building code</w:t>
      </w:r>
      <w:r w:rsidR="00B901E8">
        <w:rPr>
          <w:rFonts w:ascii="Times New Roman" w:hAnsi="Times New Roman"/>
          <w:sz w:val="24"/>
          <w:szCs w:val="24"/>
        </w:rPr>
        <w:t>.</w:t>
      </w:r>
      <w:r>
        <w:rPr>
          <w:rFonts w:ascii="Times New Roman" w:hAnsi="Times New Roman"/>
          <w:sz w:val="24"/>
          <w:szCs w:val="24"/>
        </w:rPr>
        <w:t xml:space="preserve"> </w:t>
      </w:r>
      <w:r w:rsidR="00B901E8">
        <w:rPr>
          <w:rFonts w:ascii="Times New Roman" w:hAnsi="Times New Roman"/>
          <w:sz w:val="24"/>
          <w:szCs w:val="24"/>
        </w:rPr>
        <w:t>A</w:t>
      </w:r>
      <w:r w:rsidR="003D289D" w:rsidRPr="00DF200F">
        <w:rPr>
          <w:rFonts w:ascii="Times New Roman" w:hAnsi="Times New Roman"/>
          <w:sz w:val="24"/>
          <w:szCs w:val="24"/>
        </w:rPr>
        <w:t xml:space="preserve">n addendum would allow a stretch code to be adopted by a municipality. </w:t>
      </w:r>
      <w:r>
        <w:rPr>
          <w:rFonts w:ascii="Times New Roman" w:hAnsi="Times New Roman"/>
          <w:sz w:val="24"/>
          <w:szCs w:val="24"/>
        </w:rPr>
        <w:t xml:space="preserve">This requires action by the state legislature and other entities. </w:t>
      </w:r>
    </w:p>
    <w:p w14:paraId="382E546C" w14:textId="77777777" w:rsidR="00B56217" w:rsidRDefault="00B56217" w:rsidP="004E46EC">
      <w:pPr>
        <w:rPr>
          <w:rFonts w:ascii="Times New Roman" w:hAnsi="Times New Roman"/>
          <w:sz w:val="24"/>
          <w:szCs w:val="24"/>
        </w:rPr>
      </w:pPr>
    </w:p>
    <w:p w14:paraId="64697399" w14:textId="5E43F9F3" w:rsidR="00B56217" w:rsidRDefault="002A33BE" w:rsidP="004E46EC">
      <w:pPr>
        <w:rPr>
          <w:rFonts w:ascii="Times New Roman" w:hAnsi="Times New Roman"/>
          <w:sz w:val="24"/>
          <w:szCs w:val="24"/>
        </w:rPr>
      </w:pPr>
      <w:r>
        <w:rPr>
          <w:rFonts w:ascii="Times New Roman" w:hAnsi="Times New Roman"/>
          <w:sz w:val="24"/>
          <w:szCs w:val="24"/>
        </w:rPr>
        <w:t xml:space="preserve">On Multifamily </w:t>
      </w:r>
      <w:r w:rsidR="007E6093">
        <w:rPr>
          <w:rFonts w:ascii="Times New Roman" w:hAnsi="Times New Roman"/>
          <w:sz w:val="24"/>
          <w:szCs w:val="24"/>
        </w:rPr>
        <w:t>(5+ units)</w:t>
      </w:r>
      <w:r>
        <w:rPr>
          <w:rFonts w:ascii="Times New Roman" w:hAnsi="Times New Roman"/>
          <w:sz w:val="24"/>
          <w:szCs w:val="24"/>
        </w:rPr>
        <w:t xml:space="preserve"> item number two, </w:t>
      </w:r>
      <w:r w:rsidR="001811D7">
        <w:rPr>
          <w:rFonts w:ascii="Times New Roman" w:hAnsi="Times New Roman"/>
          <w:sz w:val="24"/>
          <w:szCs w:val="24"/>
        </w:rPr>
        <w:t>CVP</w:t>
      </w:r>
      <w:r>
        <w:rPr>
          <w:rFonts w:ascii="Times New Roman" w:hAnsi="Times New Roman"/>
          <w:sz w:val="24"/>
          <w:szCs w:val="24"/>
        </w:rPr>
        <w:t xml:space="preserve"> Glidden said the City is very involved in discussing and the City Council has approved actions about affordable housing. She encouraged EVAC’s </w:t>
      </w:r>
      <w:r w:rsidR="007E6093">
        <w:rPr>
          <w:rFonts w:ascii="Times New Roman" w:hAnsi="Times New Roman"/>
          <w:sz w:val="24"/>
          <w:szCs w:val="24"/>
        </w:rPr>
        <w:t>workgroup</w:t>
      </w:r>
      <w:r>
        <w:rPr>
          <w:rFonts w:ascii="Times New Roman" w:hAnsi="Times New Roman"/>
          <w:sz w:val="24"/>
          <w:szCs w:val="24"/>
        </w:rPr>
        <w:t xml:space="preserve"> to invite City </w:t>
      </w:r>
      <w:r w:rsidR="002C1D40">
        <w:rPr>
          <w:rFonts w:ascii="Times New Roman" w:hAnsi="Times New Roman"/>
          <w:sz w:val="24"/>
          <w:szCs w:val="24"/>
        </w:rPr>
        <w:t xml:space="preserve">housing finance and other </w:t>
      </w:r>
      <w:r>
        <w:rPr>
          <w:rFonts w:ascii="Times New Roman" w:hAnsi="Times New Roman"/>
          <w:sz w:val="24"/>
          <w:szCs w:val="24"/>
        </w:rPr>
        <w:t xml:space="preserve">staff to </w:t>
      </w:r>
      <w:r w:rsidR="002C1D40">
        <w:rPr>
          <w:rFonts w:ascii="Times New Roman" w:hAnsi="Times New Roman"/>
          <w:sz w:val="24"/>
          <w:szCs w:val="24"/>
        </w:rPr>
        <w:t xml:space="preserve">be part of the conversation and </w:t>
      </w:r>
      <w:r>
        <w:rPr>
          <w:rFonts w:ascii="Times New Roman" w:hAnsi="Times New Roman"/>
          <w:sz w:val="24"/>
          <w:szCs w:val="24"/>
        </w:rPr>
        <w:t>provide perspective</w:t>
      </w:r>
      <w:r w:rsidR="002C1D40">
        <w:rPr>
          <w:rFonts w:ascii="Times New Roman" w:hAnsi="Times New Roman"/>
          <w:sz w:val="24"/>
          <w:szCs w:val="24"/>
        </w:rPr>
        <w:t xml:space="preserve">. </w:t>
      </w:r>
      <w:r w:rsidR="00B20758">
        <w:rPr>
          <w:rFonts w:ascii="Times New Roman" w:hAnsi="Times New Roman"/>
          <w:sz w:val="24"/>
          <w:szCs w:val="24"/>
        </w:rPr>
        <w:t xml:space="preserve">In answer to Doug Peterson’s question about the difficulty of identifying unsubsidized affordable housing, Billy replied that it is doable but not through utility records. </w:t>
      </w:r>
      <w:r w:rsidR="00F5107A">
        <w:rPr>
          <w:rFonts w:ascii="Times New Roman" w:hAnsi="Times New Roman"/>
          <w:sz w:val="24"/>
          <w:szCs w:val="24"/>
        </w:rPr>
        <w:t xml:space="preserve">He added that one reason to look at that group is that it is </w:t>
      </w:r>
      <w:r w:rsidR="001811D7">
        <w:rPr>
          <w:rFonts w:ascii="Times New Roman" w:hAnsi="Times New Roman"/>
          <w:sz w:val="24"/>
          <w:szCs w:val="24"/>
        </w:rPr>
        <w:t xml:space="preserve">an </w:t>
      </w:r>
      <w:r w:rsidR="00F5107A">
        <w:rPr>
          <w:rFonts w:ascii="Times New Roman" w:hAnsi="Times New Roman"/>
          <w:sz w:val="24"/>
          <w:szCs w:val="24"/>
        </w:rPr>
        <w:t>under- or zero-ser</w:t>
      </w:r>
      <w:r w:rsidR="001811D7">
        <w:rPr>
          <w:rFonts w:ascii="Times New Roman" w:hAnsi="Times New Roman"/>
          <w:sz w:val="24"/>
          <w:szCs w:val="24"/>
        </w:rPr>
        <w:t>ved group and new and innovative</w:t>
      </w:r>
      <w:r w:rsidR="00F5107A">
        <w:rPr>
          <w:rFonts w:ascii="Times New Roman" w:hAnsi="Times New Roman"/>
          <w:sz w:val="24"/>
          <w:szCs w:val="24"/>
        </w:rPr>
        <w:t xml:space="preserve"> ways will have to be developed to reach them. </w:t>
      </w:r>
      <w:r w:rsidR="0012632E">
        <w:rPr>
          <w:rFonts w:ascii="Times New Roman" w:hAnsi="Times New Roman"/>
          <w:sz w:val="24"/>
          <w:szCs w:val="24"/>
        </w:rPr>
        <w:t xml:space="preserve">Laura added that the notion of preserving unsubsidized affordable housing is fascinating because it hits so many of the things this initiative is focused on, i.e. underserved communities in terms of energy efficiency programs, the City’s goals in terms of equity, and also resiliency. </w:t>
      </w:r>
      <w:r w:rsidR="003A07E7">
        <w:rPr>
          <w:rFonts w:ascii="Times New Roman" w:hAnsi="Times New Roman"/>
          <w:sz w:val="24"/>
          <w:szCs w:val="24"/>
        </w:rPr>
        <w:t>She congratulated EVAC on coming up with that and expressed hope that CEP could do something in that area.</w:t>
      </w:r>
    </w:p>
    <w:p w14:paraId="3C848F8C" w14:textId="77777777" w:rsidR="00B56217" w:rsidRDefault="00B56217" w:rsidP="004E46EC">
      <w:pPr>
        <w:rPr>
          <w:rFonts w:ascii="Times New Roman" w:hAnsi="Times New Roman"/>
          <w:sz w:val="24"/>
          <w:szCs w:val="24"/>
        </w:rPr>
      </w:pPr>
    </w:p>
    <w:p w14:paraId="4483B4F7" w14:textId="77777777" w:rsidR="002C1D40" w:rsidRDefault="002C1D40" w:rsidP="004E46EC">
      <w:pPr>
        <w:rPr>
          <w:rFonts w:ascii="Times New Roman" w:hAnsi="Times New Roman"/>
          <w:sz w:val="24"/>
          <w:szCs w:val="24"/>
        </w:rPr>
      </w:pPr>
      <w:r>
        <w:rPr>
          <w:rFonts w:ascii="Times New Roman" w:hAnsi="Times New Roman"/>
          <w:sz w:val="24"/>
          <w:szCs w:val="24"/>
        </w:rPr>
        <w:t xml:space="preserve">Speaking to the entire presentation, </w:t>
      </w:r>
      <w:r w:rsidR="001811D7">
        <w:rPr>
          <w:rFonts w:ascii="Times New Roman" w:hAnsi="Times New Roman"/>
          <w:sz w:val="24"/>
          <w:szCs w:val="24"/>
        </w:rPr>
        <w:t>CVP</w:t>
      </w:r>
      <w:r>
        <w:rPr>
          <w:rFonts w:ascii="Times New Roman" w:hAnsi="Times New Roman"/>
          <w:sz w:val="24"/>
          <w:szCs w:val="24"/>
        </w:rPr>
        <w:t xml:space="preserve"> Glidden added that she</w:t>
      </w:r>
      <w:r w:rsidR="00221C50">
        <w:rPr>
          <w:rFonts w:ascii="Times New Roman" w:hAnsi="Times New Roman"/>
          <w:sz w:val="24"/>
          <w:szCs w:val="24"/>
        </w:rPr>
        <w:t>, along with CM Gordon and CM Reich,</w:t>
      </w:r>
      <w:r>
        <w:rPr>
          <w:rFonts w:ascii="Times New Roman" w:hAnsi="Times New Roman"/>
          <w:sz w:val="24"/>
          <w:szCs w:val="24"/>
        </w:rPr>
        <w:t xml:space="preserve"> was surprised to see that EVAC does not have any recommendations around renewables. </w:t>
      </w:r>
      <w:r w:rsidR="00221C50">
        <w:rPr>
          <w:rFonts w:ascii="Times New Roman" w:hAnsi="Times New Roman"/>
          <w:sz w:val="24"/>
          <w:szCs w:val="24"/>
        </w:rPr>
        <w:t xml:space="preserve">Billy </w:t>
      </w:r>
      <w:r w:rsidR="0044311F">
        <w:rPr>
          <w:rFonts w:ascii="Times New Roman" w:hAnsi="Times New Roman"/>
          <w:sz w:val="24"/>
          <w:szCs w:val="24"/>
        </w:rPr>
        <w:t xml:space="preserve">explained that items that were previously focused on renewables are happening and are being carried forward. EVAC’s current emphasis has been on accessing underserved communities, particularly multi-family and in certain areas of the City, focusing on improvements at the property level with an emphasis on meeting energy efficiency goals set forth in the CAP. </w:t>
      </w:r>
    </w:p>
    <w:p w14:paraId="0BC25009" w14:textId="77777777" w:rsidR="001B5967" w:rsidRDefault="001B5967" w:rsidP="004E46EC">
      <w:pPr>
        <w:rPr>
          <w:rFonts w:ascii="Times New Roman" w:hAnsi="Times New Roman"/>
          <w:sz w:val="24"/>
          <w:szCs w:val="24"/>
        </w:rPr>
      </w:pPr>
    </w:p>
    <w:p w14:paraId="388516C0" w14:textId="47E04770" w:rsidR="00144465" w:rsidRDefault="00144465" w:rsidP="004E46EC">
      <w:pPr>
        <w:rPr>
          <w:rFonts w:ascii="Times New Roman" w:hAnsi="Times New Roman"/>
          <w:sz w:val="24"/>
          <w:szCs w:val="24"/>
        </w:rPr>
      </w:pPr>
      <w:r>
        <w:rPr>
          <w:rFonts w:ascii="Times New Roman" w:hAnsi="Times New Roman"/>
          <w:sz w:val="24"/>
          <w:szCs w:val="24"/>
        </w:rPr>
        <w:t>In Q4 2016 EVAC will be making final recommendations for the 2017-2018 CEP Work Plan. Work Groups will be continuing to discuss Engagement, Work Force, CEP Funding (franchise fee or other long-term funding options), and Multif</w:t>
      </w:r>
      <w:r w:rsidR="004E7AA6">
        <w:rPr>
          <w:rFonts w:ascii="Times New Roman" w:hAnsi="Times New Roman"/>
          <w:sz w:val="24"/>
          <w:szCs w:val="24"/>
        </w:rPr>
        <w:t>amily Energy Efficiency Program</w:t>
      </w:r>
      <w:r>
        <w:rPr>
          <w:rFonts w:ascii="Times New Roman" w:hAnsi="Times New Roman"/>
          <w:sz w:val="24"/>
          <w:szCs w:val="24"/>
        </w:rPr>
        <w:t xml:space="preserve">. </w:t>
      </w:r>
      <w:r w:rsidR="004E7AA6">
        <w:rPr>
          <w:rFonts w:ascii="Times New Roman" w:hAnsi="Times New Roman"/>
          <w:sz w:val="24"/>
          <w:szCs w:val="24"/>
        </w:rPr>
        <w:t xml:space="preserve">Moving forward, in Q1 2017 EVAC will consider questions put forth by the Planning Team on CEP goals and tracking/measuring outcomes, attempting to define “what counts” and helping to define the metrics. EVAC and the Planning Team will also have discussions on how to accomplish forecasting for CEP goals. </w:t>
      </w:r>
    </w:p>
    <w:p w14:paraId="64C6A767" w14:textId="77777777" w:rsidR="00597D53" w:rsidRDefault="00597D53" w:rsidP="004E46EC">
      <w:pPr>
        <w:rPr>
          <w:rFonts w:ascii="Times New Roman" w:hAnsi="Times New Roman"/>
          <w:sz w:val="24"/>
          <w:szCs w:val="24"/>
        </w:rPr>
      </w:pPr>
    </w:p>
    <w:p w14:paraId="34110A96" w14:textId="77777777" w:rsidR="0001489A" w:rsidRDefault="0012632E" w:rsidP="004E46EC">
      <w:pPr>
        <w:rPr>
          <w:rFonts w:ascii="Times New Roman" w:hAnsi="Times New Roman"/>
          <w:sz w:val="24"/>
          <w:szCs w:val="24"/>
        </w:rPr>
      </w:pPr>
      <w:r>
        <w:rPr>
          <w:rFonts w:ascii="Times New Roman" w:hAnsi="Times New Roman"/>
          <w:sz w:val="24"/>
          <w:szCs w:val="24"/>
        </w:rPr>
        <w:t xml:space="preserve">For clarification, </w:t>
      </w:r>
      <w:r w:rsidR="00B901E8">
        <w:rPr>
          <w:rFonts w:ascii="Times New Roman" w:hAnsi="Times New Roman"/>
          <w:sz w:val="24"/>
          <w:szCs w:val="24"/>
        </w:rPr>
        <w:t>“</w:t>
      </w:r>
      <w:r>
        <w:rPr>
          <w:rFonts w:ascii="Times New Roman" w:hAnsi="Times New Roman"/>
          <w:sz w:val="24"/>
          <w:szCs w:val="24"/>
        </w:rPr>
        <w:t>Work Force</w:t>
      </w:r>
      <w:r w:rsidR="00B901E8">
        <w:rPr>
          <w:rFonts w:ascii="Times New Roman" w:hAnsi="Times New Roman"/>
          <w:sz w:val="24"/>
          <w:szCs w:val="24"/>
        </w:rPr>
        <w:t>”</w:t>
      </w:r>
      <w:r>
        <w:rPr>
          <w:rFonts w:ascii="Times New Roman" w:hAnsi="Times New Roman"/>
          <w:sz w:val="24"/>
          <w:szCs w:val="24"/>
        </w:rPr>
        <w:t xml:space="preserve"> has to do with job opportunities in the “green” sector. EVAC wants to ensure that CEP is proactive in anticipating the need and working with other partners to get training in place for these jobs in the target communities. </w:t>
      </w:r>
    </w:p>
    <w:p w14:paraId="0CCFF31D" w14:textId="77777777" w:rsidR="0001489A" w:rsidRDefault="0001489A" w:rsidP="004E46EC">
      <w:pPr>
        <w:rPr>
          <w:rFonts w:ascii="Times New Roman" w:hAnsi="Times New Roman"/>
          <w:sz w:val="24"/>
          <w:szCs w:val="24"/>
        </w:rPr>
      </w:pPr>
    </w:p>
    <w:p w14:paraId="20AE521D" w14:textId="77777777" w:rsidR="0012632E" w:rsidRDefault="0029093C" w:rsidP="004E46EC">
      <w:pPr>
        <w:rPr>
          <w:rFonts w:ascii="Times New Roman" w:hAnsi="Times New Roman"/>
          <w:sz w:val="24"/>
          <w:szCs w:val="24"/>
        </w:rPr>
      </w:pPr>
      <w:r>
        <w:rPr>
          <w:rFonts w:ascii="Times New Roman" w:hAnsi="Times New Roman"/>
          <w:sz w:val="24"/>
          <w:szCs w:val="24"/>
        </w:rPr>
        <w:t xml:space="preserve">On the item of CEP Funding, Billy explained that it stems from EVAC’s recognition that the Partnership is not funded above where it was when it was founded. The MOU was put in place without adding additional funds, and there is a lack of funding for engagement outreach, expanding or doing a targeted program, or tying into some of the things that EVAC is looking for in terms of data and information. </w:t>
      </w:r>
      <w:r w:rsidR="00300355">
        <w:rPr>
          <w:rFonts w:ascii="Times New Roman" w:hAnsi="Times New Roman"/>
          <w:sz w:val="24"/>
          <w:szCs w:val="24"/>
        </w:rPr>
        <w:t xml:space="preserve">EVAC is thinking strategically about the need and developing a plan for </w:t>
      </w:r>
      <w:r w:rsidR="007142D2">
        <w:rPr>
          <w:rFonts w:ascii="Times New Roman" w:hAnsi="Times New Roman"/>
          <w:sz w:val="24"/>
          <w:szCs w:val="24"/>
        </w:rPr>
        <w:t>sufficiently</w:t>
      </w:r>
      <w:r w:rsidR="00300355">
        <w:rPr>
          <w:rFonts w:ascii="Times New Roman" w:hAnsi="Times New Roman"/>
          <w:sz w:val="24"/>
          <w:szCs w:val="24"/>
        </w:rPr>
        <w:t xml:space="preserve"> funding</w:t>
      </w:r>
      <w:r w:rsidR="007142D2">
        <w:rPr>
          <w:rFonts w:ascii="Times New Roman" w:hAnsi="Times New Roman"/>
          <w:sz w:val="24"/>
          <w:szCs w:val="24"/>
        </w:rPr>
        <w:t xml:space="preserve"> CEP</w:t>
      </w:r>
      <w:r w:rsidR="00300355">
        <w:rPr>
          <w:rFonts w:ascii="Times New Roman" w:hAnsi="Times New Roman"/>
          <w:sz w:val="24"/>
          <w:szCs w:val="24"/>
        </w:rPr>
        <w:t xml:space="preserve">, and raising the current franchise fee </w:t>
      </w:r>
      <w:proofErr w:type="gramStart"/>
      <w:r w:rsidR="00300355">
        <w:rPr>
          <w:rFonts w:ascii="Times New Roman" w:hAnsi="Times New Roman"/>
          <w:sz w:val="24"/>
          <w:szCs w:val="24"/>
        </w:rPr>
        <w:t>is</w:t>
      </w:r>
      <w:proofErr w:type="gramEnd"/>
      <w:r w:rsidR="00300355">
        <w:rPr>
          <w:rFonts w:ascii="Times New Roman" w:hAnsi="Times New Roman"/>
          <w:sz w:val="24"/>
          <w:szCs w:val="24"/>
        </w:rPr>
        <w:t xml:space="preserve"> one </w:t>
      </w:r>
      <w:r w:rsidR="002F76AF">
        <w:rPr>
          <w:rFonts w:ascii="Times New Roman" w:hAnsi="Times New Roman"/>
          <w:sz w:val="24"/>
          <w:szCs w:val="24"/>
        </w:rPr>
        <w:t xml:space="preserve">but not the only </w:t>
      </w:r>
      <w:r w:rsidR="00300355">
        <w:rPr>
          <w:rFonts w:ascii="Times New Roman" w:hAnsi="Times New Roman"/>
          <w:sz w:val="24"/>
          <w:szCs w:val="24"/>
        </w:rPr>
        <w:t>possibility</w:t>
      </w:r>
      <w:r w:rsidR="007142D2">
        <w:rPr>
          <w:rFonts w:ascii="Times New Roman" w:hAnsi="Times New Roman"/>
          <w:sz w:val="24"/>
          <w:szCs w:val="24"/>
        </w:rPr>
        <w:t xml:space="preserve"> being considered</w:t>
      </w:r>
      <w:r w:rsidR="00300355">
        <w:rPr>
          <w:rFonts w:ascii="Times New Roman" w:hAnsi="Times New Roman"/>
          <w:sz w:val="24"/>
          <w:szCs w:val="24"/>
        </w:rPr>
        <w:t xml:space="preserve">. </w:t>
      </w:r>
      <w:r w:rsidR="002F76AF">
        <w:rPr>
          <w:rFonts w:ascii="Times New Roman" w:hAnsi="Times New Roman"/>
          <w:sz w:val="24"/>
          <w:szCs w:val="24"/>
        </w:rPr>
        <w:t xml:space="preserve">This is in the early stage of development but EVAC hopes to have a greater understanding and more refined approach by Q2 2017. </w:t>
      </w:r>
      <w:r w:rsidR="00345106">
        <w:rPr>
          <w:rFonts w:ascii="Times New Roman" w:hAnsi="Times New Roman"/>
          <w:sz w:val="24"/>
          <w:szCs w:val="24"/>
        </w:rPr>
        <w:t>Jeff said that from CenterPoint’s perspective on franchise fees, the City Council makes those types of decisions.</w:t>
      </w:r>
      <w:r w:rsidR="00AC236F">
        <w:rPr>
          <w:rFonts w:ascii="Times New Roman" w:hAnsi="Times New Roman"/>
          <w:sz w:val="24"/>
          <w:szCs w:val="24"/>
        </w:rPr>
        <w:t xml:space="preserve"> </w:t>
      </w:r>
      <w:r w:rsidR="007C4D63">
        <w:rPr>
          <w:rFonts w:ascii="Times New Roman" w:hAnsi="Times New Roman"/>
          <w:sz w:val="24"/>
          <w:szCs w:val="24"/>
        </w:rPr>
        <w:t>If such a discussion took place at future CEP Board meetings CenterPoint would abstain.</w:t>
      </w:r>
      <w:r w:rsidR="0001489A">
        <w:rPr>
          <w:rFonts w:ascii="Times New Roman" w:hAnsi="Times New Roman"/>
          <w:sz w:val="24"/>
          <w:szCs w:val="24"/>
        </w:rPr>
        <w:t xml:space="preserve"> Laura added that the franchise fee for Xcel </w:t>
      </w:r>
      <w:r w:rsidR="007E6093">
        <w:rPr>
          <w:rFonts w:ascii="Times New Roman" w:hAnsi="Times New Roman"/>
          <w:sz w:val="24"/>
          <w:szCs w:val="24"/>
        </w:rPr>
        <w:t xml:space="preserve">Energy </w:t>
      </w:r>
      <w:r w:rsidR="0001489A">
        <w:rPr>
          <w:rFonts w:ascii="Times New Roman" w:hAnsi="Times New Roman"/>
          <w:sz w:val="24"/>
          <w:szCs w:val="24"/>
        </w:rPr>
        <w:t xml:space="preserve">is structured as a percent of the bill, not a fixed amount, so it fluctuates </w:t>
      </w:r>
      <w:proofErr w:type="gramStart"/>
      <w:r w:rsidR="0001489A">
        <w:rPr>
          <w:rFonts w:ascii="Times New Roman" w:hAnsi="Times New Roman"/>
          <w:sz w:val="24"/>
          <w:szCs w:val="24"/>
        </w:rPr>
        <w:t>year by year</w:t>
      </w:r>
      <w:proofErr w:type="gramEnd"/>
      <w:r w:rsidR="0001489A">
        <w:rPr>
          <w:rFonts w:ascii="Times New Roman" w:hAnsi="Times New Roman"/>
          <w:sz w:val="24"/>
          <w:szCs w:val="24"/>
        </w:rPr>
        <w:t xml:space="preserve"> depending on how much energy is used as driven by the weather. When rates are increased with PUC approval, the franchise amount also increases by that same percent. </w:t>
      </w:r>
    </w:p>
    <w:p w14:paraId="5A90ED50" w14:textId="77777777" w:rsidR="00B24C6C" w:rsidRDefault="00B24C6C" w:rsidP="004E46EC">
      <w:pPr>
        <w:rPr>
          <w:rFonts w:ascii="Times New Roman" w:hAnsi="Times New Roman"/>
          <w:sz w:val="24"/>
          <w:szCs w:val="24"/>
        </w:rPr>
      </w:pPr>
    </w:p>
    <w:p w14:paraId="04ECFA8C" w14:textId="77777777" w:rsidR="00B24C6C" w:rsidRDefault="00EE586D" w:rsidP="004E46EC">
      <w:pPr>
        <w:rPr>
          <w:rFonts w:ascii="Times New Roman" w:hAnsi="Times New Roman"/>
          <w:sz w:val="24"/>
          <w:szCs w:val="24"/>
        </w:rPr>
      </w:pPr>
      <w:r>
        <w:rPr>
          <w:rFonts w:ascii="Times New Roman" w:hAnsi="Times New Roman"/>
          <w:sz w:val="24"/>
          <w:szCs w:val="24"/>
        </w:rPr>
        <w:t>Spencer thanked Billy and the work of EVAC to get to th</w:t>
      </w:r>
      <w:r w:rsidR="00D4252D">
        <w:rPr>
          <w:rFonts w:ascii="Times New Roman" w:hAnsi="Times New Roman"/>
          <w:sz w:val="24"/>
          <w:szCs w:val="24"/>
        </w:rPr>
        <w:t>e</w:t>
      </w:r>
      <w:r>
        <w:rPr>
          <w:rFonts w:ascii="Times New Roman" w:hAnsi="Times New Roman"/>
          <w:sz w:val="24"/>
          <w:szCs w:val="24"/>
        </w:rPr>
        <w:t xml:space="preserve"> point of submitting draft recommendations, and said he looks forward to hearing the final recommendations later this year. </w:t>
      </w:r>
      <w:r w:rsidR="00283FB6">
        <w:rPr>
          <w:rFonts w:ascii="Times New Roman" w:hAnsi="Times New Roman"/>
          <w:sz w:val="24"/>
          <w:szCs w:val="24"/>
        </w:rPr>
        <w:t>He then invited CEP members to offer their priorities for the 2017-2018 Work Plan.</w:t>
      </w:r>
    </w:p>
    <w:p w14:paraId="1254703B" w14:textId="77777777" w:rsidR="00283FB6" w:rsidRDefault="00283FB6" w:rsidP="004E46EC">
      <w:pPr>
        <w:rPr>
          <w:rFonts w:ascii="Times New Roman" w:hAnsi="Times New Roman"/>
          <w:sz w:val="24"/>
          <w:szCs w:val="24"/>
        </w:rPr>
      </w:pPr>
    </w:p>
    <w:p w14:paraId="4C6230B8" w14:textId="77777777" w:rsidR="00283FB6" w:rsidRDefault="00283FB6" w:rsidP="004E46EC">
      <w:pPr>
        <w:rPr>
          <w:rFonts w:ascii="Times New Roman" w:hAnsi="Times New Roman"/>
          <w:sz w:val="24"/>
          <w:szCs w:val="24"/>
        </w:rPr>
      </w:pPr>
      <w:r>
        <w:rPr>
          <w:rFonts w:ascii="Times New Roman" w:hAnsi="Times New Roman"/>
          <w:b/>
          <w:sz w:val="24"/>
          <w:szCs w:val="24"/>
        </w:rPr>
        <w:t>Board Roundtable Discussion</w:t>
      </w:r>
    </w:p>
    <w:p w14:paraId="6DF3DFE7" w14:textId="77777777" w:rsidR="00283FB6" w:rsidRDefault="00283FB6" w:rsidP="004E46EC">
      <w:pPr>
        <w:rPr>
          <w:rFonts w:ascii="Times New Roman" w:hAnsi="Times New Roman"/>
          <w:sz w:val="24"/>
          <w:szCs w:val="24"/>
        </w:rPr>
      </w:pPr>
    </w:p>
    <w:p w14:paraId="3FE191AF" w14:textId="77777777" w:rsidR="00D4252D" w:rsidRDefault="00D4252D" w:rsidP="004E46EC">
      <w:pPr>
        <w:rPr>
          <w:rFonts w:ascii="Times New Roman" w:hAnsi="Times New Roman"/>
          <w:sz w:val="24"/>
          <w:szCs w:val="24"/>
        </w:rPr>
      </w:pPr>
      <w:r>
        <w:rPr>
          <w:rFonts w:ascii="Times New Roman" w:hAnsi="Times New Roman"/>
          <w:sz w:val="24"/>
          <w:szCs w:val="24"/>
        </w:rPr>
        <w:t xml:space="preserve">CM Reich: </w:t>
      </w:r>
      <w:r w:rsidR="00361295">
        <w:rPr>
          <w:rFonts w:ascii="Times New Roman" w:hAnsi="Times New Roman"/>
          <w:sz w:val="24"/>
          <w:szCs w:val="24"/>
        </w:rPr>
        <w:t>Requested an updated presentation at a future meeting on the solar garden issue because constituents are inquiring about it.</w:t>
      </w:r>
    </w:p>
    <w:p w14:paraId="4B9ECEA6" w14:textId="77777777" w:rsidR="00361295" w:rsidRDefault="00361295" w:rsidP="004E46EC">
      <w:pPr>
        <w:rPr>
          <w:rFonts w:ascii="Times New Roman" w:hAnsi="Times New Roman"/>
          <w:sz w:val="24"/>
          <w:szCs w:val="24"/>
        </w:rPr>
      </w:pPr>
    </w:p>
    <w:p w14:paraId="266A9B9C" w14:textId="77777777" w:rsidR="00361295" w:rsidRDefault="001811D7" w:rsidP="004E46EC">
      <w:pPr>
        <w:rPr>
          <w:rFonts w:ascii="Times New Roman" w:hAnsi="Times New Roman"/>
          <w:sz w:val="24"/>
          <w:szCs w:val="24"/>
        </w:rPr>
      </w:pPr>
      <w:r>
        <w:rPr>
          <w:rFonts w:ascii="Times New Roman" w:hAnsi="Times New Roman"/>
          <w:sz w:val="24"/>
          <w:szCs w:val="24"/>
        </w:rPr>
        <w:t>CVP</w:t>
      </w:r>
      <w:r w:rsidR="00361295">
        <w:rPr>
          <w:rFonts w:ascii="Times New Roman" w:hAnsi="Times New Roman"/>
          <w:sz w:val="24"/>
          <w:szCs w:val="24"/>
        </w:rPr>
        <w:t xml:space="preserve"> Glidden: Acknowledged the great work analyzing how we can access better data, how we’re thinking about and maximizing existing programs,</w:t>
      </w:r>
      <w:r w:rsidR="003B6AF0">
        <w:rPr>
          <w:rFonts w:ascii="Times New Roman" w:hAnsi="Times New Roman"/>
          <w:sz w:val="24"/>
          <w:szCs w:val="24"/>
        </w:rPr>
        <w:t xml:space="preserve"> and </w:t>
      </w:r>
      <w:r w:rsidR="00361295">
        <w:rPr>
          <w:rFonts w:ascii="Times New Roman" w:hAnsi="Times New Roman"/>
          <w:sz w:val="24"/>
          <w:szCs w:val="24"/>
        </w:rPr>
        <w:t xml:space="preserve">looking for new program offerings. One thing </w:t>
      </w:r>
      <w:r w:rsidR="003B6AF0">
        <w:rPr>
          <w:rFonts w:ascii="Times New Roman" w:hAnsi="Times New Roman"/>
          <w:sz w:val="24"/>
          <w:szCs w:val="24"/>
        </w:rPr>
        <w:t>that could be done is a new policy decision to drive the work in a</w:t>
      </w:r>
      <w:r w:rsidR="003B6AF0" w:rsidRPr="003B6AF0">
        <w:rPr>
          <w:rFonts w:ascii="Times New Roman" w:hAnsi="Times New Roman"/>
          <w:sz w:val="24"/>
          <w:szCs w:val="24"/>
        </w:rPr>
        <w:t xml:space="preserve"> </w:t>
      </w:r>
      <w:r w:rsidR="003B6AF0">
        <w:rPr>
          <w:rFonts w:ascii="Times New Roman" w:hAnsi="Times New Roman"/>
          <w:sz w:val="24"/>
          <w:szCs w:val="24"/>
        </w:rPr>
        <w:t>major way. Her personal preference for priority is taking the work already done on commercial building benchmarking into the multifamily arena. It is dependent on working together with our partners around the whole building data</w:t>
      </w:r>
      <w:r w:rsidR="0027300F">
        <w:rPr>
          <w:rFonts w:ascii="Times New Roman" w:hAnsi="Times New Roman"/>
          <w:sz w:val="24"/>
          <w:szCs w:val="24"/>
        </w:rPr>
        <w:t xml:space="preserve"> aggregation</w:t>
      </w:r>
      <w:r w:rsidR="003B6AF0">
        <w:rPr>
          <w:rFonts w:ascii="Times New Roman" w:hAnsi="Times New Roman"/>
          <w:sz w:val="24"/>
          <w:szCs w:val="24"/>
        </w:rPr>
        <w:t xml:space="preserve">, but it is an important goal. Also there are opportunities to match up the programs that utilities are offering with the benchmarking program so property owners have program offerings that could help them do things like an audit or retrofit work. </w:t>
      </w:r>
    </w:p>
    <w:p w14:paraId="62E07953" w14:textId="77777777" w:rsidR="003B6AF0" w:rsidRDefault="003B6AF0" w:rsidP="004E46EC">
      <w:pPr>
        <w:rPr>
          <w:rFonts w:ascii="Times New Roman" w:hAnsi="Times New Roman"/>
          <w:sz w:val="24"/>
          <w:szCs w:val="24"/>
        </w:rPr>
      </w:pPr>
    </w:p>
    <w:p w14:paraId="589B5432" w14:textId="77777777" w:rsidR="003B6AF0" w:rsidRDefault="003B6AF0" w:rsidP="004E46EC">
      <w:pPr>
        <w:rPr>
          <w:rFonts w:ascii="Times New Roman" w:hAnsi="Times New Roman"/>
          <w:sz w:val="24"/>
          <w:szCs w:val="24"/>
        </w:rPr>
      </w:pPr>
      <w:r>
        <w:rPr>
          <w:rFonts w:ascii="Times New Roman" w:hAnsi="Times New Roman"/>
          <w:sz w:val="24"/>
          <w:szCs w:val="24"/>
        </w:rPr>
        <w:t xml:space="preserve">Mayor Hodges: Agrees with </w:t>
      </w:r>
      <w:r w:rsidR="001811D7">
        <w:rPr>
          <w:rFonts w:ascii="Times New Roman" w:hAnsi="Times New Roman"/>
          <w:sz w:val="24"/>
          <w:szCs w:val="24"/>
        </w:rPr>
        <w:t>CVP</w:t>
      </w:r>
      <w:r>
        <w:rPr>
          <w:rFonts w:ascii="Times New Roman" w:hAnsi="Times New Roman"/>
          <w:sz w:val="24"/>
          <w:szCs w:val="24"/>
        </w:rPr>
        <w:t xml:space="preserve"> Glidden about the opportunities that exist with the commercial efficiency work. If we are looking at ways to move the dial on emissions this is one of the biggest areas to work. It has some complications, and the low-hanging fruit has been plucked; now we need to focus on something a little more complicated. With the expertise of EVAC and CEP members some headway could be made. In addition, community outreach and energy efficiency is crucial for the health impact of what we are doing. If we can piggyback that work with </w:t>
      </w:r>
      <w:r w:rsidR="002D52FE">
        <w:rPr>
          <w:rFonts w:ascii="Times New Roman" w:hAnsi="Times New Roman"/>
          <w:sz w:val="24"/>
          <w:szCs w:val="24"/>
        </w:rPr>
        <w:t>some of the lead safe housing and air quality work and do community outreach about safe housing with renters and property owners we will be fulfilling many goals for the City.</w:t>
      </w:r>
      <w:r w:rsidR="007821D3">
        <w:rPr>
          <w:rFonts w:ascii="Times New Roman" w:hAnsi="Times New Roman"/>
          <w:sz w:val="24"/>
          <w:szCs w:val="24"/>
        </w:rPr>
        <w:t xml:space="preserve"> Even if the outreach did not meet other goals of the City it would still be really important long-term for the goals we have in the CAP. </w:t>
      </w:r>
      <w:r w:rsidR="006B4A72">
        <w:rPr>
          <w:rFonts w:ascii="Times New Roman" w:hAnsi="Times New Roman"/>
          <w:sz w:val="24"/>
          <w:szCs w:val="24"/>
        </w:rPr>
        <w:t>Focus should be on these two areas because we can get a big chunk done in one area, but for long-term sustainability we need as many people engaged as possible and community outreach will be crucial for that.</w:t>
      </w:r>
    </w:p>
    <w:p w14:paraId="59F9E358" w14:textId="77777777" w:rsidR="006B4A72" w:rsidRDefault="006B4A72" w:rsidP="004E46EC">
      <w:pPr>
        <w:rPr>
          <w:rFonts w:ascii="Times New Roman" w:hAnsi="Times New Roman"/>
          <w:sz w:val="24"/>
          <w:szCs w:val="24"/>
        </w:rPr>
      </w:pPr>
    </w:p>
    <w:p w14:paraId="6293975C" w14:textId="56B4AA2F" w:rsidR="006B4A72" w:rsidRDefault="00E42BD3" w:rsidP="004E46EC">
      <w:pPr>
        <w:rPr>
          <w:rFonts w:ascii="Times New Roman" w:hAnsi="Times New Roman"/>
          <w:sz w:val="24"/>
          <w:szCs w:val="24"/>
        </w:rPr>
      </w:pPr>
      <w:r>
        <w:rPr>
          <w:rFonts w:ascii="Times New Roman" w:hAnsi="Times New Roman"/>
          <w:sz w:val="24"/>
          <w:szCs w:val="24"/>
        </w:rPr>
        <w:t xml:space="preserve">Doug Peterson: As someone directly involved with the delivery of energy efficiency programs, </w:t>
      </w:r>
      <w:r w:rsidR="002C1B88">
        <w:rPr>
          <w:rFonts w:ascii="Times New Roman" w:hAnsi="Times New Roman"/>
          <w:sz w:val="24"/>
          <w:szCs w:val="24"/>
        </w:rPr>
        <w:t>his</w:t>
      </w:r>
      <w:r>
        <w:rPr>
          <w:rFonts w:ascii="Times New Roman" w:hAnsi="Times New Roman"/>
          <w:sz w:val="24"/>
          <w:szCs w:val="24"/>
        </w:rPr>
        <w:t xml:space="preserve"> top priority would be to find ways to further integrate city services with utility conservation programs. This is very consistent with some of the bullet points that we heard from Billy regarding engagement of citizens and collaboration. The purpose would be to increase exposure of the utility CIP offerings within the City of Minneapolis. A couple of examples from the past two years with the Partnership: the low-flow showerhead program with the City’s water bills was very successful, and the joint CenterPoint Energy-Xcel Energy Home Energy Squad program that the City joined in promoting has been successful in raising participation within the City. Future examples would be providing a packet of information to people getting building permits regarding the related conservation program offerings, i.e. for commercial building permits they could get information about the joint Xcel-CenterPoint Energy Design Assistance Program. On the residential side someone requesting a residential building permit could receive information about </w:t>
      </w:r>
      <w:proofErr w:type="gramStart"/>
      <w:r>
        <w:rPr>
          <w:rFonts w:ascii="Times New Roman" w:hAnsi="Times New Roman"/>
          <w:sz w:val="24"/>
          <w:szCs w:val="24"/>
        </w:rPr>
        <w:t>CenterPoint</w:t>
      </w:r>
      <w:r w:rsidR="001811D7">
        <w:rPr>
          <w:rFonts w:ascii="Times New Roman" w:hAnsi="Times New Roman"/>
          <w:sz w:val="24"/>
          <w:szCs w:val="24"/>
        </w:rPr>
        <w:t>’s</w:t>
      </w:r>
      <w:proofErr w:type="gramEnd"/>
      <w:r>
        <w:rPr>
          <w:rFonts w:ascii="Times New Roman" w:hAnsi="Times New Roman"/>
          <w:sz w:val="24"/>
          <w:szCs w:val="24"/>
        </w:rPr>
        <w:t xml:space="preserve"> and Xcel’s residential new construction CIP programs. </w:t>
      </w:r>
    </w:p>
    <w:p w14:paraId="53228FF1" w14:textId="77777777" w:rsidR="00D85122" w:rsidRDefault="00D85122" w:rsidP="004E46EC">
      <w:pPr>
        <w:rPr>
          <w:rFonts w:ascii="Times New Roman" w:hAnsi="Times New Roman"/>
          <w:sz w:val="24"/>
          <w:szCs w:val="24"/>
        </w:rPr>
      </w:pPr>
    </w:p>
    <w:p w14:paraId="6FF9037D" w14:textId="77777777" w:rsidR="00D85122" w:rsidRDefault="00D85122" w:rsidP="004E46EC">
      <w:pPr>
        <w:rPr>
          <w:rFonts w:ascii="Times New Roman" w:hAnsi="Times New Roman"/>
          <w:sz w:val="24"/>
          <w:szCs w:val="24"/>
        </w:rPr>
      </w:pPr>
      <w:r>
        <w:rPr>
          <w:rFonts w:ascii="Times New Roman" w:hAnsi="Times New Roman"/>
          <w:sz w:val="24"/>
          <w:szCs w:val="24"/>
        </w:rPr>
        <w:t xml:space="preserve">Jeff Daugherty: </w:t>
      </w:r>
      <w:r w:rsidR="002C1B88">
        <w:rPr>
          <w:rFonts w:ascii="Times New Roman" w:hAnsi="Times New Roman"/>
          <w:sz w:val="24"/>
          <w:szCs w:val="24"/>
        </w:rPr>
        <w:t>Proposed</w:t>
      </w:r>
      <w:r w:rsidR="00511911">
        <w:rPr>
          <w:rFonts w:ascii="Times New Roman" w:hAnsi="Times New Roman"/>
          <w:sz w:val="24"/>
          <w:szCs w:val="24"/>
        </w:rPr>
        <w:t xml:space="preserve"> a decision-making or problem-solving tool</w:t>
      </w:r>
      <w:r w:rsidR="00463115" w:rsidRPr="00463115">
        <w:rPr>
          <w:rFonts w:ascii="Times New Roman" w:hAnsi="Times New Roman"/>
          <w:sz w:val="24"/>
          <w:szCs w:val="24"/>
        </w:rPr>
        <w:t xml:space="preserve"> </w:t>
      </w:r>
      <w:r w:rsidR="00463115">
        <w:rPr>
          <w:rFonts w:ascii="Times New Roman" w:hAnsi="Times New Roman"/>
          <w:sz w:val="24"/>
          <w:szCs w:val="24"/>
        </w:rPr>
        <w:t>that could be used for project assessment, similar to a checklist used by airplane pilots</w:t>
      </w:r>
      <w:r w:rsidR="00511911">
        <w:rPr>
          <w:rFonts w:ascii="Times New Roman" w:hAnsi="Times New Roman"/>
          <w:sz w:val="24"/>
          <w:szCs w:val="24"/>
        </w:rPr>
        <w:t xml:space="preserve">. </w:t>
      </w:r>
      <w:r w:rsidR="00463115">
        <w:rPr>
          <w:rFonts w:ascii="Times New Roman" w:hAnsi="Times New Roman"/>
          <w:sz w:val="24"/>
          <w:szCs w:val="24"/>
        </w:rPr>
        <w:t>We have a lot of great ide</w:t>
      </w:r>
      <w:r w:rsidR="001811D7">
        <w:rPr>
          <w:rFonts w:ascii="Times New Roman" w:hAnsi="Times New Roman"/>
          <w:sz w:val="24"/>
          <w:szCs w:val="24"/>
        </w:rPr>
        <w:t>as but it would be helpful to him</w:t>
      </w:r>
      <w:r w:rsidR="00463115">
        <w:rPr>
          <w:rFonts w:ascii="Times New Roman" w:hAnsi="Times New Roman"/>
          <w:sz w:val="24"/>
          <w:szCs w:val="24"/>
        </w:rPr>
        <w:t xml:space="preserve"> as a decision-maker to know the potential impact of these ideas, and what the partners can bring to the table. There are times when one can do something the other can’t do and vice versa. It would help identify gaps and opportunities to fulfill the tangible impact. </w:t>
      </w:r>
    </w:p>
    <w:p w14:paraId="3F07C4AD" w14:textId="77777777" w:rsidR="002C1B88" w:rsidRDefault="002C1B88" w:rsidP="004E46EC">
      <w:pPr>
        <w:rPr>
          <w:rFonts w:ascii="Times New Roman" w:hAnsi="Times New Roman"/>
          <w:sz w:val="24"/>
          <w:szCs w:val="24"/>
        </w:rPr>
      </w:pPr>
    </w:p>
    <w:p w14:paraId="2810FAD7" w14:textId="77777777" w:rsidR="002C1B88" w:rsidRDefault="002C1B88" w:rsidP="004E46EC">
      <w:pPr>
        <w:rPr>
          <w:rFonts w:ascii="Times New Roman" w:hAnsi="Times New Roman"/>
          <w:sz w:val="24"/>
          <w:szCs w:val="24"/>
        </w:rPr>
      </w:pPr>
      <w:r>
        <w:rPr>
          <w:rFonts w:ascii="Times New Roman" w:hAnsi="Times New Roman"/>
          <w:sz w:val="24"/>
          <w:szCs w:val="24"/>
        </w:rPr>
        <w:t>Spencer Cronk: Building on what Jeff said, one of his priorities is ensuring that the things discussed in the first Work Plan are done well, that we are taking advantage of the pilot community engagement program and executing it effectively, then potentially build</w:t>
      </w:r>
      <w:r w:rsidR="001811D7">
        <w:rPr>
          <w:rFonts w:ascii="Times New Roman" w:hAnsi="Times New Roman"/>
          <w:sz w:val="24"/>
          <w:szCs w:val="24"/>
        </w:rPr>
        <w:t>ing</w:t>
      </w:r>
      <w:r>
        <w:rPr>
          <w:rFonts w:ascii="Times New Roman" w:hAnsi="Times New Roman"/>
          <w:sz w:val="24"/>
          <w:szCs w:val="24"/>
        </w:rPr>
        <w:t xml:space="preserve"> it out across the City. We want to avoid spreading ourselves too thin</w:t>
      </w:r>
      <w:r w:rsidR="0027300F">
        <w:rPr>
          <w:rFonts w:ascii="Times New Roman" w:hAnsi="Times New Roman"/>
          <w:sz w:val="24"/>
          <w:szCs w:val="24"/>
        </w:rPr>
        <w:t>,</w:t>
      </w:r>
      <w:r>
        <w:rPr>
          <w:rFonts w:ascii="Times New Roman" w:hAnsi="Times New Roman"/>
          <w:sz w:val="24"/>
          <w:szCs w:val="24"/>
        </w:rPr>
        <w:t xml:space="preserve"> but make sure that the programs we do choose are done effectively. </w:t>
      </w:r>
    </w:p>
    <w:p w14:paraId="2E73C35A" w14:textId="77777777" w:rsidR="00EE3640" w:rsidRDefault="00EE3640" w:rsidP="004E46EC">
      <w:pPr>
        <w:rPr>
          <w:rFonts w:ascii="Times New Roman" w:hAnsi="Times New Roman"/>
          <w:sz w:val="24"/>
          <w:szCs w:val="24"/>
        </w:rPr>
      </w:pPr>
    </w:p>
    <w:p w14:paraId="2A1A24D8" w14:textId="6BF1AFE7" w:rsidR="00EE3640" w:rsidRDefault="00EE3640" w:rsidP="004E46EC">
      <w:pPr>
        <w:rPr>
          <w:rFonts w:ascii="Times New Roman" w:hAnsi="Times New Roman"/>
          <w:sz w:val="24"/>
          <w:szCs w:val="24"/>
        </w:rPr>
      </w:pPr>
      <w:r>
        <w:rPr>
          <w:rFonts w:ascii="Times New Roman" w:hAnsi="Times New Roman"/>
          <w:sz w:val="24"/>
          <w:szCs w:val="24"/>
        </w:rPr>
        <w:t xml:space="preserve">Laura McCarten: Supports all of these priorities. She would like to see that we are starting to </w:t>
      </w:r>
      <w:r w:rsidR="007E6093">
        <w:rPr>
          <w:rFonts w:ascii="Times New Roman" w:hAnsi="Times New Roman"/>
          <w:sz w:val="24"/>
          <w:szCs w:val="24"/>
        </w:rPr>
        <w:t xml:space="preserve">track our work and achievements </w:t>
      </w:r>
      <w:r>
        <w:rPr>
          <w:rFonts w:ascii="Times New Roman" w:hAnsi="Times New Roman"/>
          <w:sz w:val="24"/>
          <w:szCs w:val="24"/>
        </w:rPr>
        <w:t xml:space="preserve">from the starting point, and establish interim goals for the CAP top-level outcomes that we are trying </w:t>
      </w:r>
      <w:r w:rsidR="001811D7">
        <w:rPr>
          <w:rFonts w:ascii="Times New Roman" w:hAnsi="Times New Roman"/>
          <w:sz w:val="24"/>
          <w:szCs w:val="24"/>
        </w:rPr>
        <w:t xml:space="preserve">to achieve. It will help the CEP Board </w:t>
      </w:r>
      <w:r>
        <w:rPr>
          <w:rFonts w:ascii="Times New Roman" w:hAnsi="Times New Roman"/>
          <w:sz w:val="24"/>
          <w:szCs w:val="24"/>
        </w:rPr>
        <w:t xml:space="preserve">from a process point understand what we are doing, recognizing the success and making sure that we are taking steps that will achieve that goal and hit that trajectory. </w:t>
      </w:r>
    </w:p>
    <w:p w14:paraId="48044171" w14:textId="77777777" w:rsidR="00EE3640" w:rsidRDefault="00EE3640" w:rsidP="004E46EC">
      <w:pPr>
        <w:rPr>
          <w:rFonts w:ascii="Times New Roman" w:hAnsi="Times New Roman"/>
          <w:sz w:val="24"/>
          <w:szCs w:val="24"/>
        </w:rPr>
      </w:pPr>
    </w:p>
    <w:p w14:paraId="664F771F" w14:textId="52F5A63E" w:rsidR="00EE3640" w:rsidRDefault="00EE3640" w:rsidP="004E46EC">
      <w:pPr>
        <w:rPr>
          <w:rFonts w:ascii="Times New Roman" w:hAnsi="Times New Roman"/>
          <w:sz w:val="24"/>
          <w:szCs w:val="24"/>
        </w:rPr>
      </w:pPr>
      <w:r>
        <w:rPr>
          <w:rFonts w:ascii="Times New Roman" w:hAnsi="Times New Roman"/>
          <w:sz w:val="24"/>
          <w:szCs w:val="24"/>
        </w:rPr>
        <w:t xml:space="preserve">Lee Gabler: </w:t>
      </w:r>
      <w:proofErr w:type="gramStart"/>
      <w:r w:rsidR="007E6093">
        <w:rPr>
          <w:rFonts w:ascii="Times New Roman" w:hAnsi="Times New Roman"/>
          <w:sz w:val="24"/>
          <w:szCs w:val="24"/>
        </w:rPr>
        <w:t xml:space="preserve">He  </w:t>
      </w:r>
      <w:r w:rsidR="001811D7">
        <w:rPr>
          <w:rFonts w:ascii="Times New Roman" w:hAnsi="Times New Roman"/>
          <w:sz w:val="24"/>
          <w:szCs w:val="24"/>
        </w:rPr>
        <w:t>has</w:t>
      </w:r>
      <w:proofErr w:type="gramEnd"/>
      <w:r w:rsidR="001811D7">
        <w:rPr>
          <w:rFonts w:ascii="Times New Roman" w:hAnsi="Times New Roman"/>
          <w:sz w:val="24"/>
          <w:szCs w:val="24"/>
        </w:rPr>
        <w:t xml:space="preserve"> </w:t>
      </w:r>
      <w:r>
        <w:rPr>
          <w:rFonts w:ascii="Times New Roman" w:hAnsi="Times New Roman"/>
          <w:sz w:val="24"/>
          <w:szCs w:val="24"/>
        </w:rPr>
        <w:t xml:space="preserve">been running the CIP program for five years, and </w:t>
      </w:r>
      <w:r w:rsidR="007E6093">
        <w:rPr>
          <w:rFonts w:ascii="Times New Roman" w:hAnsi="Times New Roman"/>
          <w:sz w:val="24"/>
          <w:szCs w:val="24"/>
        </w:rPr>
        <w:t xml:space="preserve">Xcel Energy has been </w:t>
      </w:r>
      <w:r>
        <w:rPr>
          <w:rFonts w:ascii="Times New Roman" w:hAnsi="Times New Roman"/>
          <w:sz w:val="24"/>
          <w:szCs w:val="24"/>
        </w:rPr>
        <w:t xml:space="preserve">doing </w:t>
      </w:r>
      <w:r w:rsidR="007E6093">
        <w:rPr>
          <w:rFonts w:ascii="Times New Roman" w:hAnsi="Times New Roman"/>
          <w:sz w:val="24"/>
          <w:szCs w:val="24"/>
        </w:rPr>
        <w:t xml:space="preserve">CIP </w:t>
      </w:r>
      <w:r>
        <w:rPr>
          <w:rFonts w:ascii="Times New Roman" w:hAnsi="Times New Roman"/>
          <w:sz w:val="24"/>
          <w:szCs w:val="24"/>
        </w:rPr>
        <w:t xml:space="preserve">programs for more than twenty years, and they still struggle with awareness. We are trying to influence decisions, so it goes back to a couple of things, whether it’s community outreach, digging deeper into education and outreach, to raise the level of awareness when we talk about big buildings and EDA in new buildings. Outside of programs we have a </w:t>
      </w:r>
      <w:r w:rsidR="0027300F">
        <w:rPr>
          <w:rFonts w:ascii="Times New Roman" w:hAnsi="Times New Roman"/>
          <w:sz w:val="24"/>
          <w:szCs w:val="24"/>
        </w:rPr>
        <w:t xml:space="preserve">program </w:t>
      </w:r>
      <w:r>
        <w:rPr>
          <w:rFonts w:ascii="Times New Roman" w:hAnsi="Times New Roman"/>
          <w:sz w:val="24"/>
          <w:szCs w:val="24"/>
        </w:rPr>
        <w:t xml:space="preserve">called </w:t>
      </w:r>
      <w:r w:rsidR="0027300F">
        <w:rPr>
          <w:rFonts w:ascii="Times New Roman" w:hAnsi="Times New Roman"/>
          <w:sz w:val="24"/>
          <w:szCs w:val="24"/>
        </w:rPr>
        <w:t>C</w:t>
      </w:r>
      <w:r>
        <w:rPr>
          <w:rFonts w:ascii="Times New Roman" w:hAnsi="Times New Roman"/>
          <w:sz w:val="24"/>
          <w:szCs w:val="24"/>
        </w:rPr>
        <w:t>ustom</w:t>
      </w:r>
      <w:r w:rsidR="007E6093">
        <w:rPr>
          <w:rFonts w:ascii="Times New Roman" w:hAnsi="Times New Roman"/>
          <w:sz w:val="24"/>
          <w:szCs w:val="24"/>
        </w:rPr>
        <w:t xml:space="preserve"> Efficiency</w:t>
      </w:r>
      <w:r>
        <w:rPr>
          <w:rFonts w:ascii="Times New Roman" w:hAnsi="Times New Roman"/>
          <w:sz w:val="24"/>
          <w:szCs w:val="24"/>
        </w:rPr>
        <w:t xml:space="preserve">, which means if you’re going to do anything we are going to try to figure out how to give you a rebate for it, so it’s driving education perhaps not about a specific program but about the importance of energy efficiency. Looking at the pyramid of things, we start with low-cost, no-cost, getting as efficient as possible. Then you figure out what else can be done, which might bring in the renewable aspect. </w:t>
      </w:r>
    </w:p>
    <w:p w14:paraId="1199CFC2" w14:textId="77777777" w:rsidR="00761C9B" w:rsidRDefault="00761C9B" w:rsidP="004E46EC">
      <w:pPr>
        <w:rPr>
          <w:rFonts w:ascii="Times New Roman" w:hAnsi="Times New Roman"/>
          <w:sz w:val="24"/>
          <w:szCs w:val="24"/>
        </w:rPr>
      </w:pPr>
    </w:p>
    <w:p w14:paraId="54C403BE" w14:textId="34F781CC" w:rsidR="00761C9B" w:rsidRDefault="00761C9B" w:rsidP="004E46EC">
      <w:pPr>
        <w:rPr>
          <w:rFonts w:ascii="Times New Roman" w:hAnsi="Times New Roman"/>
          <w:sz w:val="24"/>
          <w:szCs w:val="24"/>
        </w:rPr>
      </w:pPr>
      <w:r>
        <w:rPr>
          <w:rFonts w:ascii="Times New Roman" w:hAnsi="Times New Roman"/>
          <w:sz w:val="24"/>
          <w:szCs w:val="24"/>
        </w:rPr>
        <w:t xml:space="preserve">To </w:t>
      </w:r>
      <w:r w:rsidR="00934840">
        <w:rPr>
          <w:rFonts w:ascii="Times New Roman" w:hAnsi="Times New Roman"/>
          <w:sz w:val="24"/>
          <w:szCs w:val="24"/>
        </w:rPr>
        <w:t>underscore Lee’s</w:t>
      </w:r>
      <w:r>
        <w:rPr>
          <w:rFonts w:ascii="Times New Roman" w:hAnsi="Times New Roman"/>
          <w:sz w:val="24"/>
          <w:szCs w:val="24"/>
        </w:rPr>
        <w:t xml:space="preserve"> point, Laura offered an anecdote about </w:t>
      </w:r>
      <w:r w:rsidR="00934840">
        <w:rPr>
          <w:rFonts w:ascii="Times New Roman" w:hAnsi="Times New Roman"/>
          <w:sz w:val="24"/>
          <w:szCs w:val="24"/>
        </w:rPr>
        <w:t>the</w:t>
      </w:r>
      <w:r>
        <w:rPr>
          <w:rFonts w:ascii="Times New Roman" w:hAnsi="Times New Roman"/>
          <w:sz w:val="24"/>
          <w:szCs w:val="24"/>
        </w:rPr>
        <w:t xml:space="preserve"> multi</w:t>
      </w:r>
      <w:r w:rsidR="00FD51C0">
        <w:rPr>
          <w:rFonts w:ascii="Times New Roman" w:hAnsi="Times New Roman"/>
          <w:sz w:val="24"/>
          <w:szCs w:val="24"/>
        </w:rPr>
        <w:t xml:space="preserve">family </w:t>
      </w:r>
      <w:r>
        <w:rPr>
          <w:rFonts w:ascii="Times New Roman" w:hAnsi="Times New Roman"/>
          <w:sz w:val="24"/>
          <w:szCs w:val="24"/>
        </w:rPr>
        <w:t>building</w:t>
      </w:r>
      <w:r w:rsidR="00934840">
        <w:rPr>
          <w:rFonts w:ascii="Times New Roman" w:hAnsi="Times New Roman"/>
          <w:sz w:val="24"/>
          <w:szCs w:val="24"/>
        </w:rPr>
        <w:t xml:space="preserve"> she has resided in for a year. The common areas have lights that are left on all of the time, 24/7. Someone suggested changing out the bulbs</w:t>
      </w:r>
      <w:r>
        <w:rPr>
          <w:rFonts w:ascii="Times New Roman" w:hAnsi="Times New Roman"/>
          <w:sz w:val="24"/>
          <w:szCs w:val="24"/>
        </w:rPr>
        <w:t xml:space="preserve"> </w:t>
      </w:r>
      <w:r w:rsidR="00934840">
        <w:rPr>
          <w:rFonts w:ascii="Times New Roman" w:hAnsi="Times New Roman"/>
          <w:sz w:val="24"/>
          <w:szCs w:val="24"/>
        </w:rPr>
        <w:t xml:space="preserve">for LED bulbs that use fifty percent less energy. In one year they will save more than what it cost to buy the bulbs, so with a </w:t>
      </w:r>
      <w:proofErr w:type="gramStart"/>
      <w:r w:rsidR="00934840">
        <w:rPr>
          <w:rFonts w:ascii="Times New Roman" w:hAnsi="Times New Roman"/>
          <w:sz w:val="24"/>
          <w:szCs w:val="24"/>
        </w:rPr>
        <w:t>six year</w:t>
      </w:r>
      <w:proofErr w:type="gramEnd"/>
      <w:r w:rsidR="00934840">
        <w:rPr>
          <w:rFonts w:ascii="Times New Roman" w:hAnsi="Times New Roman"/>
          <w:sz w:val="24"/>
          <w:szCs w:val="24"/>
        </w:rPr>
        <w:t xml:space="preserve"> life span the LED bulbs will result in significant savings</w:t>
      </w:r>
      <w:r w:rsidR="00971F9D">
        <w:rPr>
          <w:rFonts w:ascii="Times New Roman" w:hAnsi="Times New Roman"/>
          <w:sz w:val="24"/>
          <w:szCs w:val="24"/>
        </w:rPr>
        <w:t xml:space="preserve"> and lower energy bills</w:t>
      </w:r>
      <w:r w:rsidR="00934840">
        <w:rPr>
          <w:rFonts w:ascii="Times New Roman" w:hAnsi="Times New Roman"/>
          <w:sz w:val="24"/>
          <w:szCs w:val="24"/>
        </w:rPr>
        <w:t xml:space="preserve">. Even though she works at Xcel Energy it did not occur to her to offer that solution. </w:t>
      </w:r>
    </w:p>
    <w:p w14:paraId="7ED067B0" w14:textId="77777777" w:rsidR="00934840" w:rsidRDefault="00934840" w:rsidP="004E46EC">
      <w:pPr>
        <w:rPr>
          <w:rFonts w:ascii="Times New Roman" w:hAnsi="Times New Roman"/>
          <w:sz w:val="24"/>
          <w:szCs w:val="24"/>
        </w:rPr>
      </w:pPr>
    </w:p>
    <w:p w14:paraId="1C26B8B6" w14:textId="77777777" w:rsidR="00934840" w:rsidRPr="00283FB6" w:rsidRDefault="00971F9D" w:rsidP="004E46EC">
      <w:pPr>
        <w:rPr>
          <w:rFonts w:ascii="Times New Roman" w:hAnsi="Times New Roman"/>
          <w:sz w:val="24"/>
          <w:szCs w:val="24"/>
        </w:rPr>
      </w:pPr>
      <w:r>
        <w:rPr>
          <w:rFonts w:ascii="Times New Roman" w:hAnsi="Times New Roman"/>
          <w:sz w:val="24"/>
          <w:szCs w:val="24"/>
        </w:rPr>
        <w:t xml:space="preserve">CM Gordon: </w:t>
      </w:r>
      <w:r w:rsidR="00C75557">
        <w:rPr>
          <w:rFonts w:ascii="Times New Roman" w:hAnsi="Times New Roman"/>
          <w:sz w:val="24"/>
          <w:szCs w:val="24"/>
        </w:rPr>
        <w:t xml:space="preserve">Has three suggestions. (1) Doing more to push us towards getting more renewable energy available to the residents of the City. There are a lot of people that would like the opportunity to participate in community solar or have solar on their own home, participating in clean energy over and above what is required by the state to address climate change sooner and faster. (2) The City and utilities have financial relationships with their customers, where they use utility bills to finance things like water heaters, but perhaps those tools could be used more. The PACE program uses property taxes to help finance clean energy on commercial projects. </w:t>
      </w:r>
      <w:r w:rsidR="00180009">
        <w:rPr>
          <w:rFonts w:ascii="Times New Roman" w:hAnsi="Times New Roman"/>
          <w:sz w:val="24"/>
          <w:szCs w:val="24"/>
        </w:rPr>
        <w:t xml:space="preserve">(3) This does not necessarily have anything to do with the Work Plan, but would like to see CEP think about how we can build our capacity and independence as a partnership so that we could have staff and an increased budget controlled independently of our respective organizations. </w:t>
      </w:r>
    </w:p>
    <w:p w14:paraId="1488D5A4" w14:textId="77777777" w:rsidR="00AC4E0E" w:rsidRDefault="00AC4E0E" w:rsidP="004E46EC">
      <w:pPr>
        <w:rPr>
          <w:rFonts w:ascii="Times New Roman" w:hAnsi="Times New Roman"/>
          <w:sz w:val="24"/>
          <w:szCs w:val="24"/>
        </w:rPr>
      </w:pPr>
    </w:p>
    <w:p w14:paraId="6078BEE8" w14:textId="77777777" w:rsidR="00F8373A" w:rsidRPr="00F8373A" w:rsidRDefault="00760383" w:rsidP="00D86C75">
      <w:pPr>
        <w:pStyle w:val="ListParagraph"/>
        <w:numPr>
          <w:ilvl w:val="0"/>
          <w:numId w:val="2"/>
        </w:numPr>
        <w:rPr>
          <w:rFonts w:ascii="Times New Roman" w:hAnsi="Times New Roman"/>
          <w:sz w:val="24"/>
          <w:szCs w:val="24"/>
        </w:rPr>
      </w:pPr>
      <w:r>
        <w:rPr>
          <w:rFonts w:ascii="Times New Roman" w:hAnsi="Times New Roman"/>
          <w:b/>
          <w:sz w:val="24"/>
          <w:szCs w:val="24"/>
        </w:rPr>
        <w:t>Next Meeting</w:t>
      </w:r>
    </w:p>
    <w:p w14:paraId="1340AB51" w14:textId="77777777" w:rsidR="00556239" w:rsidRDefault="004B63D7" w:rsidP="001C2889">
      <w:pPr>
        <w:rPr>
          <w:rFonts w:ascii="Times New Roman" w:hAnsi="Times New Roman"/>
          <w:sz w:val="24"/>
          <w:szCs w:val="24"/>
        </w:rPr>
      </w:pPr>
      <w:r>
        <w:rPr>
          <w:rFonts w:ascii="Times New Roman" w:hAnsi="Times New Roman"/>
          <w:sz w:val="24"/>
          <w:szCs w:val="24"/>
        </w:rPr>
        <w:t>The</w:t>
      </w:r>
      <w:r w:rsidR="00336A6D">
        <w:rPr>
          <w:rFonts w:ascii="Times New Roman" w:hAnsi="Times New Roman"/>
          <w:sz w:val="24"/>
          <w:szCs w:val="24"/>
        </w:rPr>
        <w:t xml:space="preserve"> next CEP Board meeting will be held January 26 from 10:00 am to noon in the Doty Board Room at the Central Library. The agenda will include the recommended </w:t>
      </w:r>
      <w:r w:rsidR="0027300F">
        <w:rPr>
          <w:rFonts w:ascii="Times New Roman" w:hAnsi="Times New Roman"/>
          <w:sz w:val="24"/>
          <w:szCs w:val="24"/>
        </w:rPr>
        <w:t xml:space="preserve">2017-2018 </w:t>
      </w:r>
      <w:r w:rsidR="00336A6D">
        <w:rPr>
          <w:rFonts w:ascii="Times New Roman" w:hAnsi="Times New Roman"/>
          <w:sz w:val="24"/>
          <w:szCs w:val="24"/>
        </w:rPr>
        <w:t>Work Plan, an update on the Community Engage</w:t>
      </w:r>
      <w:r w:rsidR="0027300F">
        <w:rPr>
          <w:rFonts w:ascii="Times New Roman" w:hAnsi="Times New Roman"/>
          <w:sz w:val="24"/>
          <w:szCs w:val="24"/>
        </w:rPr>
        <w:t>ment</w:t>
      </w:r>
      <w:r w:rsidR="00336A6D">
        <w:rPr>
          <w:rFonts w:ascii="Times New Roman" w:hAnsi="Times New Roman"/>
          <w:sz w:val="24"/>
          <w:szCs w:val="24"/>
        </w:rPr>
        <w:t xml:space="preserve"> Pilot, and consideration of </w:t>
      </w:r>
      <w:r w:rsidR="0027300F">
        <w:rPr>
          <w:rFonts w:ascii="Times New Roman" w:hAnsi="Times New Roman"/>
          <w:sz w:val="24"/>
          <w:szCs w:val="24"/>
        </w:rPr>
        <w:t xml:space="preserve">Board </w:t>
      </w:r>
      <w:r w:rsidR="00336A6D">
        <w:rPr>
          <w:rFonts w:ascii="Times New Roman" w:hAnsi="Times New Roman"/>
          <w:sz w:val="24"/>
          <w:szCs w:val="24"/>
        </w:rPr>
        <w:t xml:space="preserve">Chair and Vice Chair appointments for 2017. </w:t>
      </w:r>
    </w:p>
    <w:p w14:paraId="32F8FE85" w14:textId="77777777" w:rsidR="00556239" w:rsidRDefault="00556239" w:rsidP="001C2889">
      <w:pPr>
        <w:rPr>
          <w:rFonts w:ascii="Times New Roman" w:hAnsi="Times New Roman"/>
          <w:sz w:val="24"/>
          <w:szCs w:val="24"/>
        </w:rPr>
      </w:pPr>
    </w:p>
    <w:p w14:paraId="154901B8" w14:textId="77777777" w:rsidR="00556239" w:rsidRDefault="0016722A" w:rsidP="001C2889">
      <w:pPr>
        <w:rPr>
          <w:rFonts w:ascii="Times New Roman" w:hAnsi="Times New Roman"/>
          <w:sz w:val="24"/>
          <w:szCs w:val="24"/>
        </w:rPr>
      </w:pPr>
      <w:r>
        <w:rPr>
          <w:rFonts w:ascii="Times New Roman" w:hAnsi="Times New Roman"/>
          <w:sz w:val="24"/>
          <w:szCs w:val="24"/>
        </w:rPr>
        <w:t xml:space="preserve">The draft </w:t>
      </w:r>
      <w:r w:rsidR="0027300F">
        <w:rPr>
          <w:rFonts w:ascii="Times New Roman" w:hAnsi="Times New Roman"/>
          <w:sz w:val="24"/>
          <w:szCs w:val="24"/>
        </w:rPr>
        <w:t xml:space="preserve">2017-2018 </w:t>
      </w:r>
      <w:r>
        <w:rPr>
          <w:rFonts w:ascii="Times New Roman" w:hAnsi="Times New Roman"/>
          <w:sz w:val="24"/>
          <w:szCs w:val="24"/>
        </w:rPr>
        <w:t>Work Plan will be provided to CEP Board members in advance of the meeting to give them a chance to review it</w:t>
      </w:r>
      <w:r w:rsidR="005E664C">
        <w:rPr>
          <w:rFonts w:ascii="Times New Roman" w:hAnsi="Times New Roman"/>
          <w:sz w:val="24"/>
          <w:szCs w:val="24"/>
        </w:rPr>
        <w:t xml:space="preserve"> and provide feedback</w:t>
      </w:r>
      <w:r>
        <w:rPr>
          <w:rFonts w:ascii="Times New Roman" w:hAnsi="Times New Roman"/>
          <w:sz w:val="24"/>
          <w:szCs w:val="24"/>
        </w:rPr>
        <w:t xml:space="preserve">. </w:t>
      </w:r>
      <w:r w:rsidR="005E664C">
        <w:rPr>
          <w:rFonts w:ascii="Times New Roman" w:hAnsi="Times New Roman"/>
          <w:sz w:val="24"/>
          <w:szCs w:val="24"/>
        </w:rPr>
        <w:t xml:space="preserve">When the Board reconvenes at the Q1 </w:t>
      </w:r>
      <w:r w:rsidR="001811D7">
        <w:rPr>
          <w:rFonts w:ascii="Times New Roman" w:hAnsi="Times New Roman"/>
          <w:sz w:val="24"/>
          <w:szCs w:val="24"/>
        </w:rPr>
        <w:t xml:space="preserve">2017 </w:t>
      </w:r>
      <w:r w:rsidR="005E664C">
        <w:rPr>
          <w:rFonts w:ascii="Times New Roman" w:hAnsi="Times New Roman"/>
          <w:sz w:val="24"/>
          <w:szCs w:val="24"/>
        </w:rPr>
        <w:t xml:space="preserve">meeting the Work Plan will be discussed. If CEP Board members are not ready to vote on it at that time a special meeting can be scheduled or voting can be done electronically. </w:t>
      </w:r>
    </w:p>
    <w:p w14:paraId="2CD3BBAC" w14:textId="77777777" w:rsidR="00556239" w:rsidRDefault="00556239" w:rsidP="001C2889">
      <w:pPr>
        <w:rPr>
          <w:rFonts w:ascii="Times New Roman" w:hAnsi="Times New Roman"/>
          <w:sz w:val="24"/>
          <w:szCs w:val="24"/>
        </w:rPr>
      </w:pPr>
    </w:p>
    <w:p w14:paraId="51D3886E" w14:textId="77777777" w:rsidR="00D37BB6" w:rsidRDefault="00D37BB6" w:rsidP="001C2889">
      <w:pPr>
        <w:rPr>
          <w:rFonts w:ascii="Times New Roman" w:hAnsi="Times New Roman"/>
          <w:sz w:val="24"/>
          <w:szCs w:val="24"/>
        </w:rPr>
      </w:pPr>
      <w:r>
        <w:rPr>
          <w:rFonts w:ascii="Times New Roman" w:hAnsi="Times New Roman"/>
          <w:sz w:val="24"/>
          <w:szCs w:val="24"/>
        </w:rPr>
        <w:t xml:space="preserve">Speaking on behalf of the Planning Team, Luke said that this is a fluid process and everyone is working through this together. At today’s meeting they valued hearing priorities from the Board members directly, not trickled down through staff on the Planning Team. They were interested in seeing if there were areas of consensus or disagreement, and how that jelled with the work of EVAC. At the next Planning Team meeting they will be assessing what they learned and triangulating the different priorities to build a consensus Work Plan which will continue to be updated until it is submitted to </w:t>
      </w:r>
      <w:r w:rsidR="001811D7">
        <w:rPr>
          <w:rFonts w:ascii="Times New Roman" w:hAnsi="Times New Roman"/>
          <w:sz w:val="24"/>
          <w:szCs w:val="24"/>
        </w:rPr>
        <w:t xml:space="preserve">and approved by </w:t>
      </w:r>
      <w:r>
        <w:rPr>
          <w:rFonts w:ascii="Times New Roman" w:hAnsi="Times New Roman"/>
          <w:sz w:val="24"/>
          <w:szCs w:val="24"/>
        </w:rPr>
        <w:t xml:space="preserve">the CEP Board. </w:t>
      </w:r>
    </w:p>
    <w:p w14:paraId="3B25C0B9" w14:textId="77777777" w:rsidR="00F8373A" w:rsidRPr="00E14845" w:rsidRDefault="00F8373A" w:rsidP="00E14845">
      <w:pPr>
        <w:rPr>
          <w:rFonts w:ascii="Times New Roman" w:hAnsi="Times New Roman"/>
          <w:b/>
          <w:sz w:val="24"/>
          <w:szCs w:val="24"/>
        </w:rPr>
      </w:pPr>
    </w:p>
    <w:p w14:paraId="325F4E1A" w14:textId="77777777" w:rsidR="00293A41" w:rsidRPr="00F8373A" w:rsidRDefault="004E46EC" w:rsidP="00D86C75">
      <w:pPr>
        <w:pStyle w:val="ListParagraph"/>
        <w:numPr>
          <w:ilvl w:val="0"/>
          <w:numId w:val="2"/>
        </w:numPr>
        <w:rPr>
          <w:rFonts w:ascii="Times New Roman" w:hAnsi="Times New Roman"/>
          <w:sz w:val="24"/>
          <w:szCs w:val="24"/>
        </w:rPr>
      </w:pPr>
      <w:r w:rsidRPr="00F8373A">
        <w:rPr>
          <w:rFonts w:ascii="Times New Roman" w:hAnsi="Times New Roman"/>
          <w:b/>
          <w:sz w:val="24"/>
          <w:szCs w:val="24"/>
        </w:rPr>
        <w:t xml:space="preserve">Announcements </w:t>
      </w:r>
      <w:r w:rsidR="00760383">
        <w:rPr>
          <w:rFonts w:ascii="Times New Roman" w:hAnsi="Times New Roman"/>
          <w:b/>
          <w:sz w:val="24"/>
          <w:szCs w:val="24"/>
        </w:rPr>
        <w:t>/ Open Discussion</w:t>
      </w:r>
    </w:p>
    <w:p w14:paraId="0D440D92" w14:textId="77777777" w:rsidR="002B1549" w:rsidRDefault="00C94750" w:rsidP="002B1549">
      <w:pPr>
        <w:pStyle w:val="ListParagraph"/>
        <w:numPr>
          <w:ilvl w:val="0"/>
          <w:numId w:val="5"/>
        </w:numPr>
        <w:rPr>
          <w:rFonts w:ascii="Times New Roman" w:hAnsi="Times New Roman"/>
          <w:sz w:val="24"/>
          <w:szCs w:val="24"/>
        </w:rPr>
      </w:pPr>
      <w:r w:rsidRPr="00C94750">
        <w:rPr>
          <w:rFonts w:ascii="Times New Roman" w:hAnsi="Times New Roman"/>
          <w:sz w:val="24"/>
          <w:szCs w:val="24"/>
        </w:rPr>
        <w:t xml:space="preserve">Laura </w:t>
      </w:r>
      <w:r>
        <w:rPr>
          <w:rFonts w:ascii="Times New Roman" w:hAnsi="Times New Roman"/>
          <w:sz w:val="24"/>
          <w:szCs w:val="24"/>
        </w:rPr>
        <w:t xml:space="preserve">said that like other utility companies Xcel Energy does long range resource planning. Every few years they put together a comprehensive plan that spans fifteen years. It is submitted to the Minnesota Public Utilities Commission and a very extensive public review process ensues from there. </w:t>
      </w:r>
      <w:r w:rsidR="002B1549">
        <w:rPr>
          <w:rFonts w:ascii="Times New Roman" w:hAnsi="Times New Roman"/>
          <w:sz w:val="24"/>
          <w:szCs w:val="24"/>
        </w:rPr>
        <w:t xml:space="preserve">The resource plan </w:t>
      </w:r>
      <w:r>
        <w:rPr>
          <w:rFonts w:ascii="Times New Roman" w:hAnsi="Times New Roman"/>
          <w:sz w:val="24"/>
          <w:szCs w:val="24"/>
        </w:rPr>
        <w:t xml:space="preserve">looks at what Xcel </w:t>
      </w:r>
      <w:r w:rsidR="00A62ADC">
        <w:rPr>
          <w:rFonts w:ascii="Times New Roman" w:hAnsi="Times New Roman"/>
          <w:sz w:val="24"/>
          <w:szCs w:val="24"/>
        </w:rPr>
        <w:t xml:space="preserve">Energy </w:t>
      </w:r>
      <w:r>
        <w:rPr>
          <w:rFonts w:ascii="Times New Roman" w:hAnsi="Times New Roman"/>
          <w:sz w:val="24"/>
          <w:szCs w:val="24"/>
        </w:rPr>
        <w:t xml:space="preserve">thinks </w:t>
      </w:r>
      <w:r w:rsidR="001811D7">
        <w:rPr>
          <w:rFonts w:ascii="Times New Roman" w:hAnsi="Times New Roman"/>
          <w:sz w:val="24"/>
          <w:szCs w:val="24"/>
        </w:rPr>
        <w:t xml:space="preserve">are </w:t>
      </w:r>
      <w:r>
        <w:rPr>
          <w:rFonts w:ascii="Times New Roman" w:hAnsi="Times New Roman"/>
          <w:sz w:val="24"/>
          <w:szCs w:val="24"/>
        </w:rPr>
        <w:t>its customers</w:t>
      </w:r>
      <w:r w:rsidR="002B1549">
        <w:rPr>
          <w:rFonts w:ascii="Times New Roman" w:hAnsi="Times New Roman"/>
          <w:sz w:val="24"/>
          <w:szCs w:val="24"/>
        </w:rPr>
        <w:t xml:space="preserve">’ needs, energy sources available and their prices and operating characteristics, and determines what needs to be done </w:t>
      </w:r>
      <w:r w:rsidR="001811D7">
        <w:rPr>
          <w:rFonts w:ascii="Times New Roman" w:hAnsi="Times New Roman"/>
          <w:sz w:val="24"/>
          <w:szCs w:val="24"/>
        </w:rPr>
        <w:t xml:space="preserve">to meet customer needs, </w:t>
      </w:r>
      <w:r w:rsidR="002B1549">
        <w:rPr>
          <w:rFonts w:ascii="Times New Roman" w:hAnsi="Times New Roman"/>
          <w:sz w:val="24"/>
          <w:szCs w:val="24"/>
        </w:rPr>
        <w:t>ensure a reliable system operation and maintain a</w:t>
      </w:r>
      <w:r w:rsidR="00A62ADC">
        <w:rPr>
          <w:rFonts w:ascii="Times New Roman" w:hAnsi="Times New Roman"/>
          <w:sz w:val="24"/>
          <w:szCs w:val="24"/>
        </w:rPr>
        <w:t>t a</w:t>
      </w:r>
      <w:r w:rsidR="002B1549">
        <w:rPr>
          <w:rFonts w:ascii="Times New Roman" w:hAnsi="Times New Roman"/>
          <w:sz w:val="24"/>
          <w:szCs w:val="24"/>
        </w:rPr>
        <w:t xml:space="preserve"> reasonable cost</w:t>
      </w:r>
      <w:r w:rsidR="001811D7">
        <w:rPr>
          <w:rFonts w:ascii="Times New Roman" w:hAnsi="Times New Roman"/>
          <w:sz w:val="24"/>
          <w:szCs w:val="24"/>
        </w:rPr>
        <w:t xml:space="preserve">. </w:t>
      </w:r>
      <w:r w:rsidR="002B1549">
        <w:rPr>
          <w:rFonts w:ascii="Times New Roman" w:hAnsi="Times New Roman"/>
          <w:sz w:val="24"/>
          <w:szCs w:val="24"/>
        </w:rPr>
        <w:t xml:space="preserve">There is also a near-term five-year action item. The PUC recently granted approval of the Resource Plan. </w:t>
      </w:r>
    </w:p>
    <w:p w14:paraId="06C95084" w14:textId="77777777" w:rsidR="002B1549" w:rsidRDefault="002B1549" w:rsidP="002B1549">
      <w:pPr>
        <w:pStyle w:val="ListParagraph"/>
        <w:ind w:left="360"/>
        <w:rPr>
          <w:rFonts w:ascii="Times New Roman" w:hAnsi="Times New Roman"/>
          <w:sz w:val="24"/>
          <w:szCs w:val="24"/>
        </w:rPr>
      </w:pPr>
    </w:p>
    <w:p w14:paraId="74228D73" w14:textId="77777777" w:rsidR="002B1549" w:rsidRDefault="002B1549" w:rsidP="002B1549">
      <w:pPr>
        <w:pStyle w:val="ListParagraph"/>
        <w:ind w:left="360"/>
        <w:rPr>
          <w:rFonts w:ascii="Times New Roman" w:hAnsi="Times New Roman"/>
          <w:sz w:val="24"/>
          <w:szCs w:val="24"/>
        </w:rPr>
      </w:pPr>
      <w:r>
        <w:rPr>
          <w:rFonts w:ascii="Times New Roman" w:hAnsi="Times New Roman"/>
          <w:sz w:val="24"/>
          <w:szCs w:val="24"/>
        </w:rPr>
        <w:t xml:space="preserve">Some key elements of </w:t>
      </w:r>
      <w:r w:rsidR="001811D7">
        <w:rPr>
          <w:rFonts w:ascii="Times New Roman" w:hAnsi="Times New Roman"/>
          <w:sz w:val="24"/>
          <w:szCs w:val="24"/>
        </w:rPr>
        <w:t>Xcel Energy’s</w:t>
      </w:r>
      <w:r>
        <w:rPr>
          <w:rFonts w:ascii="Times New Roman" w:hAnsi="Times New Roman"/>
          <w:sz w:val="24"/>
          <w:szCs w:val="24"/>
        </w:rPr>
        <w:t xml:space="preserve"> 2016-2030 Resource Plan are:</w:t>
      </w:r>
    </w:p>
    <w:p w14:paraId="6C996923" w14:textId="77777777" w:rsidR="002B1549" w:rsidRDefault="001811D7" w:rsidP="002B1549">
      <w:pPr>
        <w:pStyle w:val="ListParagraph"/>
        <w:numPr>
          <w:ilvl w:val="0"/>
          <w:numId w:val="8"/>
        </w:numPr>
        <w:ind w:left="720"/>
        <w:rPr>
          <w:rFonts w:ascii="Times New Roman" w:hAnsi="Times New Roman"/>
          <w:sz w:val="24"/>
          <w:szCs w:val="24"/>
        </w:rPr>
      </w:pPr>
      <w:r>
        <w:rPr>
          <w:rFonts w:ascii="Times New Roman" w:hAnsi="Times New Roman"/>
          <w:sz w:val="24"/>
          <w:szCs w:val="24"/>
        </w:rPr>
        <w:t>Extension of licenses at it</w:t>
      </w:r>
      <w:r w:rsidR="002B1549">
        <w:rPr>
          <w:rFonts w:ascii="Times New Roman" w:hAnsi="Times New Roman"/>
          <w:sz w:val="24"/>
          <w:szCs w:val="24"/>
        </w:rPr>
        <w:t>s two nuclear plants that provide almost thirty percent of customers’ energy needs</w:t>
      </w:r>
    </w:p>
    <w:p w14:paraId="5463675D" w14:textId="77777777" w:rsidR="002B1549" w:rsidRDefault="002B1549" w:rsidP="002B1549">
      <w:pPr>
        <w:pStyle w:val="ListParagraph"/>
        <w:numPr>
          <w:ilvl w:val="0"/>
          <w:numId w:val="8"/>
        </w:numPr>
        <w:ind w:left="720"/>
        <w:rPr>
          <w:rFonts w:ascii="Times New Roman" w:hAnsi="Times New Roman"/>
          <w:sz w:val="24"/>
          <w:szCs w:val="24"/>
        </w:rPr>
      </w:pPr>
      <w:r>
        <w:rPr>
          <w:rFonts w:ascii="Times New Roman" w:hAnsi="Times New Roman"/>
          <w:sz w:val="24"/>
          <w:szCs w:val="24"/>
        </w:rPr>
        <w:t>Planned retirement, in 2023 and 2026, of two of three units at its Sherco coal plant</w:t>
      </w:r>
    </w:p>
    <w:p w14:paraId="04813A2C" w14:textId="77777777" w:rsidR="002B1549" w:rsidRDefault="002B1549" w:rsidP="002B1549">
      <w:pPr>
        <w:pStyle w:val="ListParagraph"/>
        <w:numPr>
          <w:ilvl w:val="0"/>
          <w:numId w:val="8"/>
        </w:numPr>
        <w:ind w:left="720"/>
        <w:rPr>
          <w:rFonts w:ascii="Times New Roman" w:hAnsi="Times New Roman"/>
          <w:sz w:val="24"/>
          <w:szCs w:val="24"/>
        </w:rPr>
      </w:pPr>
      <w:r>
        <w:rPr>
          <w:rFonts w:ascii="Times New Roman" w:hAnsi="Times New Roman"/>
          <w:sz w:val="24"/>
          <w:szCs w:val="24"/>
        </w:rPr>
        <w:t>To replace that energy and to take advantage of federal production tax credits, add 1,800 MW of Wind (1,500 MW by 2020 to secure the full value), which brings Wind prices down to the lowest prices ever seen in this part of the country</w:t>
      </w:r>
    </w:p>
    <w:p w14:paraId="6CA16639" w14:textId="77777777" w:rsidR="002B1549" w:rsidRDefault="002B1549" w:rsidP="002B1549">
      <w:pPr>
        <w:pStyle w:val="ListParagraph"/>
        <w:numPr>
          <w:ilvl w:val="0"/>
          <w:numId w:val="8"/>
        </w:numPr>
        <w:ind w:left="720"/>
        <w:rPr>
          <w:rFonts w:ascii="Times New Roman" w:hAnsi="Times New Roman"/>
          <w:sz w:val="24"/>
          <w:szCs w:val="24"/>
        </w:rPr>
      </w:pPr>
      <w:r>
        <w:rPr>
          <w:rFonts w:ascii="Times New Roman" w:hAnsi="Times New Roman"/>
          <w:sz w:val="24"/>
          <w:szCs w:val="24"/>
        </w:rPr>
        <w:t xml:space="preserve">A proposal to build a highly-efficient natural gas fueled power plant at the Sherco site to replace the two units </w:t>
      </w:r>
      <w:r w:rsidR="001811D7">
        <w:rPr>
          <w:rFonts w:ascii="Times New Roman" w:hAnsi="Times New Roman"/>
          <w:sz w:val="24"/>
          <w:szCs w:val="24"/>
        </w:rPr>
        <w:t>(</w:t>
      </w:r>
      <w:r>
        <w:rPr>
          <w:rFonts w:ascii="Times New Roman" w:hAnsi="Times New Roman"/>
          <w:sz w:val="24"/>
          <w:szCs w:val="24"/>
        </w:rPr>
        <w:t xml:space="preserve">the PUC did not approve that specific plan but invited Xcel </w:t>
      </w:r>
      <w:r w:rsidR="00A62ADC">
        <w:rPr>
          <w:rFonts w:ascii="Times New Roman" w:hAnsi="Times New Roman"/>
          <w:sz w:val="24"/>
          <w:szCs w:val="24"/>
        </w:rPr>
        <w:t xml:space="preserve">Energy </w:t>
      </w:r>
      <w:r>
        <w:rPr>
          <w:rFonts w:ascii="Times New Roman" w:hAnsi="Times New Roman"/>
          <w:sz w:val="24"/>
          <w:szCs w:val="24"/>
        </w:rPr>
        <w:t xml:space="preserve">to submit a </w:t>
      </w:r>
      <w:r w:rsidR="001811D7">
        <w:rPr>
          <w:rFonts w:ascii="Times New Roman" w:hAnsi="Times New Roman"/>
          <w:sz w:val="24"/>
          <w:szCs w:val="24"/>
        </w:rPr>
        <w:t xml:space="preserve">new </w:t>
      </w:r>
      <w:r>
        <w:rPr>
          <w:rFonts w:ascii="Times New Roman" w:hAnsi="Times New Roman"/>
          <w:sz w:val="24"/>
          <w:szCs w:val="24"/>
        </w:rPr>
        <w:t>filing for further review</w:t>
      </w:r>
      <w:r w:rsidR="001811D7">
        <w:rPr>
          <w:rFonts w:ascii="Times New Roman" w:hAnsi="Times New Roman"/>
          <w:sz w:val="24"/>
          <w:szCs w:val="24"/>
        </w:rPr>
        <w:t>)</w:t>
      </w:r>
    </w:p>
    <w:p w14:paraId="06DB9A69" w14:textId="77777777" w:rsidR="00E14B0C" w:rsidRDefault="00E14B0C" w:rsidP="002B1549">
      <w:pPr>
        <w:pStyle w:val="ListParagraph"/>
        <w:numPr>
          <w:ilvl w:val="0"/>
          <w:numId w:val="8"/>
        </w:numPr>
        <w:ind w:left="720"/>
        <w:rPr>
          <w:rFonts w:ascii="Times New Roman" w:hAnsi="Times New Roman"/>
          <w:sz w:val="24"/>
          <w:szCs w:val="24"/>
        </w:rPr>
      </w:pPr>
      <w:r>
        <w:rPr>
          <w:rFonts w:ascii="Times New Roman" w:hAnsi="Times New Roman"/>
          <w:sz w:val="24"/>
          <w:szCs w:val="24"/>
        </w:rPr>
        <w:t xml:space="preserve">Adding 1,380 MW through combustion turbines, which are only run at times of high energy need </w:t>
      </w:r>
    </w:p>
    <w:p w14:paraId="31BF71CE" w14:textId="77777777" w:rsidR="00E14B0C" w:rsidRDefault="002C33D0" w:rsidP="002B1549">
      <w:pPr>
        <w:pStyle w:val="ListParagraph"/>
        <w:numPr>
          <w:ilvl w:val="0"/>
          <w:numId w:val="8"/>
        </w:numPr>
        <w:ind w:left="720"/>
        <w:rPr>
          <w:rFonts w:ascii="Times New Roman" w:hAnsi="Times New Roman"/>
          <w:sz w:val="24"/>
          <w:szCs w:val="24"/>
        </w:rPr>
      </w:pPr>
      <w:r>
        <w:rPr>
          <w:rFonts w:ascii="Times New Roman" w:hAnsi="Times New Roman"/>
          <w:sz w:val="24"/>
          <w:szCs w:val="24"/>
        </w:rPr>
        <w:t>A plan to go forward with 1,000 MW solar between 2020 and 2030</w:t>
      </w:r>
      <w:r w:rsidR="00566D88">
        <w:rPr>
          <w:rFonts w:ascii="Times New Roman" w:hAnsi="Times New Roman"/>
          <w:sz w:val="24"/>
          <w:szCs w:val="24"/>
        </w:rPr>
        <w:t>; by the end of 2017 they will have close to 700 MW of solar, which includes solar gardens and other projects</w:t>
      </w:r>
    </w:p>
    <w:p w14:paraId="187DC680" w14:textId="77777777" w:rsidR="00E7680E" w:rsidRDefault="00E7680E" w:rsidP="002B1549">
      <w:pPr>
        <w:pStyle w:val="ListParagraph"/>
        <w:ind w:left="360"/>
        <w:rPr>
          <w:rFonts w:ascii="Times New Roman" w:hAnsi="Times New Roman"/>
          <w:sz w:val="24"/>
          <w:szCs w:val="24"/>
        </w:rPr>
      </w:pPr>
    </w:p>
    <w:p w14:paraId="2C34EE19" w14:textId="163B50D2" w:rsidR="00741F1F" w:rsidRDefault="00741F1F" w:rsidP="002B1549">
      <w:pPr>
        <w:pStyle w:val="ListParagraph"/>
        <w:ind w:left="360"/>
        <w:rPr>
          <w:rFonts w:ascii="Times New Roman" w:hAnsi="Times New Roman"/>
          <w:sz w:val="24"/>
          <w:szCs w:val="24"/>
        </w:rPr>
      </w:pPr>
      <w:r>
        <w:rPr>
          <w:rFonts w:ascii="Times New Roman" w:hAnsi="Times New Roman"/>
          <w:sz w:val="24"/>
          <w:szCs w:val="24"/>
        </w:rPr>
        <w:t>Xcel</w:t>
      </w:r>
      <w:r w:rsidR="00A62ADC">
        <w:rPr>
          <w:rFonts w:ascii="Times New Roman" w:hAnsi="Times New Roman"/>
          <w:sz w:val="24"/>
          <w:szCs w:val="24"/>
        </w:rPr>
        <w:t xml:space="preserve"> Energy’s</w:t>
      </w:r>
      <w:r>
        <w:rPr>
          <w:rFonts w:ascii="Times New Roman" w:hAnsi="Times New Roman"/>
          <w:sz w:val="24"/>
          <w:szCs w:val="24"/>
        </w:rPr>
        <w:t xml:space="preserve"> energy vision, using 2005 numbers as a base, is a 60 percent reduction in the carbon emission profile of its energy source. By 2030, with nuclear plan</w:t>
      </w:r>
      <w:r w:rsidR="001811D7">
        <w:rPr>
          <w:rFonts w:ascii="Times New Roman" w:hAnsi="Times New Roman"/>
          <w:sz w:val="24"/>
          <w:szCs w:val="24"/>
        </w:rPr>
        <w:t>t</w:t>
      </w:r>
      <w:r>
        <w:rPr>
          <w:rFonts w:ascii="Times New Roman" w:hAnsi="Times New Roman"/>
          <w:sz w:val="24"/>
          <w:szCs w:val="24"/>
        </w:rPr>
        <w:t xml:space="preserve">s and 25 percent wind, adding hydro and solar, that energy mix is 63 percent carbon free. Xcel </w:t>
      </w:r>
      <w:r w:rsidR="00A62ADC">
        <w:rPr>
          <w:rFonts w:ascii="Times New Roman" w:hAnsi="Times New Roman"/>
          <w:sz w:val="24"/>
          <w:szCs w:val="24"/>
        </w:rPr>
        <w:t xml:space="preserve">Energy </w:t>
      </w:r>
      <w:r>
        <w:rPr>
          <w:rFonts w:ascii="Times New Roman" w:hAnsi="Times New Roman"/>
          <w:sz w:val="24"/>
          <w:szCs w:val="24"/>
        </w:rPr>
        <w:t>believes it can get there at a reasonable cost impact, not a significant percent increase over what it would cost to be less aggressive. Much of that is due to the current low price of wind</w:t>
      </w:r>
      <w:r w:rsidR="00963FEF">
        <w:rPr>
          <w:rFonts w:ascii="Times New Roman" w:hAnsi="Times New Roman"/>
          <w:sz w:val="24"/>
          <w:szCs w:val="24"/>
        </w:rPr>
        <w:t>, which replaces coal or natural gas</w:t>
      </w:r>
      <w:r>
        <w:rPr>
          <w:rFonts w:ascii="Times New Roman" w:hAnsi="Times New Roman"/>
          <w:sz w:val="24"/>
          <w:szCs w:val="24"/>
        </w:rPr>
        <w:t xml:space="preserve">. </w:t>
      </w:r>
    </w:p>
    <w:p w14:paraId="059F0782" w14:textId="77777777" w:rsidR="00741F1F" w:rsidRDefault="00741F1F" w:rsidP="002B1549">
      <w:pPr>
        <w:pStyle w:val="ListParagraph"/>
        <w:ind w:left="360"/>
        <w:rPr>
          <w:rFonts w:ascii="Times New Roman" w:hAnsi="Times New Roman"/>
          <w:sz w:val="24"/>
          <w:szCs w:val="24"/>
        </w:rPr>
      </w:pPr>
    </w:p>
    <w:p w14:paraId="40EFB236" w14:textId="77777777" w:rsidR="002B1549" w:rsidRDefault="00E7680E" w:rsidP="002B1549">
      <w:pPr>
        <w:pStyle w:val="ListParagraph"/>
        <w:numPr>
          <w:ilvl w:val="0"/>
          <w:numId w:val="5"/>
        </w:numPr>
        <w:rPr>
          <w:rFonts w:ascii="Times New Roman" w:hAnsi="Times New Roman"/>
          <w:sz w:val="24"/>
          <w:szCs w:val="24"/>
        </w:rPr>
      </w:pPr>
      <w:r>
        <w:rPr>
          <w:rFonts w:ascii="Times New Roman" w:hAnsi="Times New Roman"/>
          <w:sz w:val="24"/>
          <w:szCs w:val="24"/>
        </w:rPr>
        <w:t>Minneapolis recently held its second annual Building Energy</w:t>
      </w:r>
      <w:r w:rsidR="001811D7">
        <w:rPr>
          <w:rFonts w:ascii="Times New Roman" w:hAnsi="Times New Roman"/>
          <w:sz w:val="24"/>
          <w:szCs w:val="24"/>
        </w:rPr>
        <w:t xml:space="preserve"> Challenge Awards, hosted by CVP</w:t>
      </w:r>
      <w:r>
        <w:rPr>
          <w:rFonts w:ascii="Times New Roman" w:hAnsi="Times New Roman"/>
          <w:sz w:val="24"/>
          <w:szCs w:val="24"/>
        </w:rPr>
        <w:t xml:space="preserve"> Glidden and Mayor Hodges, with representatives from CenterPoint Energy and Xcel Energy in attendance. Buildings were challenged to reduce their energy</w:t>
      </w:r>
      <w:r w:rsidR="001811D7">
        <w:rPr>
          <w:rFonts w:ascii="Times New Roman" w:hAnsi="Times New Roman"/>
          <w:sz w:val="24"/>
          <w:szCs w:val="24"/>
        </w:rPr>
        <w:t>.</w:t>
      </w:r>
      <w:r>
        <w:rPr>
          <w:rFonts w:ascii="Times New Roman" w:hAnsi="Times New Roman"/>
          <w:sz w:val="24"/>
          <w:szCs w:val="24"/>
        </w:rPr>
        <w:t xml:space="preserve"> </w:t>
      </w:r>
      <w:r w:rsidR="001811D7">
        <w:rPr>
          <w:rFonts w:ascii="Times New Roman" w:hAnsi="Times New Roman"/>
          <w:sz w:val="24"/>
          <w:szCs w:val="24"/>
        </w:rPr>
        <w:t>T</w:t>
      </w:r>
      <w:r>
        <w:rPr>
          <w:rFonts w:ascii="Times New Roman" w:hAnsi="Times New Roman"/>
          <w:sz w:val="24"/>
          <w:szCs w:val="24"/>
        </w:rPr>
        <w:t xml:space="preserve">he winners were Days Hotel (for incentivizing its employees to reduce energy) and Ackerberg Group for </w:t>
      </w:r>
      <w:r w:rsidR="001811D7">
        <w:rPr>
          <w:rFonts w:ascii="Times New Roman" w:hAnsi="Times New Roman"/>
          <w:sz w:val="24"/>
          <w:szCs w:val="24"/>
        </w:rPr>
        <w:t xml:space="preserve">its </w:t>
      </w:r>
      <w:r>
        <w:rPr>
          <w:rFonts w:ascii="Times New Roman" w:hAnsi="Times New Roman"/>
          <w:sz w:val="24"/>
          <w:szCs w:val="24"/>
        </w:rPr>
        <w:t>Calhoun Square</w:t>
      </w:r>
      <w:r w:rsidR="001811D7">
        <w:rPr>
          <w:rFonts w:ascii="Times New Roman" w:hAnsi="Times New Roman"/>
          <w:sz w:val="24"/>
          <w:szCs w:val="24"/>
        </w:rPr>
        <w:t xml:space="preserve"> property</w:t>
      </w:r>
      <w:r>
        <w:rPr>
          <w:rFonts w:ascii="Times New Roman" w:hAnsi="Times New Roman"/>
          <w:sz w:val="24"/>
          <w:szCs w:val="24"/>
        </w:rPr>
        <w:t>.</w:t>
      </w:r>
    </w:p>
    <w:p w14:paraId="46948CFF" w14:textId="77777777" w:rsidR="00E7680E" w:rsidRDefault="00E7680E" w:rsidP="00E7680E">
      <w:pPr>
        <w:pStyle w:val="ListParagraph"/>
        <w:ind w:left="360"/>
        <w:rPr>
          <w:rFonts w:ascii="Times New Roman" w:hAnsi="Times New Roman"/>
          <w:sz w:val="24"/>
          <w:szCs w:val="24"/>
        </w:rPr>
      </w:pPr>
    </w:p>
    <w:p w14:paraId="4BF1E223" w14:textId="77777777" w:rsidR="00E7680E" w:rsidRDefault="00E7680E" w:rsidP="002B1549">
      <w:pPr>
        <w:pStyle w:val="ListParagraph"/>
        <w:numPr>
          <w:ilvl w:val="0"/>
          <w:numId w:val="5"/>
        </w:numPr>
        <w:rPr>
          <w:rFonts w:ascii="Times New Roman" w:hAnsi="Times New Roman"/>
          <w:sz w:val="24"/>
          <w:szCs w:val="24"/>
        </w:rPr>
      </w:pPr>
      <w:r>
        <w:rPr>
          <w:rFonts w:ascii="Times New Roman" w:hAnsi="Times New Roman"/>
          <w:sz w:val="24"/>
          <w:szCs w:val="24"/>
        </w:rPr>
        <w:t xml:space="preserve">Minneapolis was one of fourteen </w:t>
      </w:r>
      <w:r w:rsidR="001811D7">
        <w:rPr>
          <w:rFonts w:ascii="Times New Roman" w:hAnsi="Times New Roman"/>
          <w:sz w:val="24"/>
          <w:szCs w:val="24"/>
        </w:rPr>
        <w:t>cities</w:t>
      </w:r>
      <w:r>
        <w:rPr>
          <w:rFonts w:ascii="Times New Roman" w:hAnsi="Times New Roman"/>
          <w:sz w:val="24"/>
          <w:szCs w:val="24"/>
        </w:rPr>
        <w:t xml:space="preserve"> in the country to receive the Department of Energy’s first Gold SolSmart designation for the work we are doing in fostering local solar market growth</w:t>
      </w:r>
      <w:r w:rsidR="001811D7">
        <w:rPr>
          <w:rFonts w:ascii="Times New Roman" w:hAnsi="Times New Roman"/>
          <w:sz w:val="24"/>
          <w:szCs w:val="24"/>
        </w:rPr>
        <w:t>, i.e. reducing permitting fees, and</w:t>
      </w:r>
      <w:r>
        <w:rPr>
          <w:rFonts w:ascii="Times New Roman" w:hAnsi="Times New Roman"/>
          <w:sz w:val="24"/>
          <w:szCs w:val="24"/>
        </w:rPr>
        <w:t xml:space="preserve"> making it easier and faster to get solar permits. Because of the Gold designation at some point Minneapolis will receive a solar panel, and </w:t>
      </w:r>
      <w:r w:rsidR="001811D7">
        <w:rPr>
          <w:rFonts w:ascii="Times New Roman" w:hAnsi="Times New Roman"/>
          <w:sz w:val="24"/>
          <w:szCs w:val="24"/>
        </w:rPr>
        <w:t xml:space="preserve">will </w:t>
      </w:r>
      <w:r>
        <w:rPr>
          <w:rFonts w:ascii="Times New Roman" w:hAnsi="Times New Roman"/>
          <w:sz w:val="24"/>
          <w:szCs w:val="24"/>
        </w:rPr>
        <w:t xml:space="preserve">also </w:t>
      </w:r>
      <w:r w:rsidR="001811D7">
        <w:rPr>
          <w:rFonts w:ascii="Times New Roman" w:hAnsi="Times New Roman"/>
          <w:sz w:val="24"/>
          <w:szCs w:val="24"/>
        </w:rPr>
        <w:t xml:space="preserve">receive </w:t>
      </w:r>
      <w:r>
        <w:rPr>
          <w:rFonts w:ascii="Times New Roman" w:hAnsi="Times New Roman"/>
          <w:sz w:val="24"/>
          <w:szCs w:val="24"/>
        </w:rPr>
        <w:t xml:space="preserve">free technical assistance on solar and PUC work from national groups. </w:t>
      </w:r>
    </w:p>
    <w:p w14:paraId="197D27D8" w14:textId="77777777" w:rsidR="00E7680E" w:rsidRPr="00E7680E" w:rsidRDefault="00E7680E" w:rsidP="00E7680E">
      <w:pPr>
        <w:pStyle w:val="ListParagraph"/>
        <w:rPr>
          <w:rFonts w:ascii="Times New Roman" w:hAnsi="Times New Roman"/>
          <w:sz w:val="24"/>
          <w:szCs w:val="24"/>
        </w:rPr>
      </w:pPr>
    </w:p>
    <w:p w14:paraId="716E35C0" w14:textId="7C98365E" w:rsidR="00E7680E" w:rsidRDefault="00E7680E" w:rsidP="002B1549">
      <w:pPr>
        <w:pStyle w:val="ListParagraph"/>
        <w:numPr>
          <w:ilvl w:val="0"/>
          <w:numId w:val="5"/>
        </w:numPr>
        <w:rPr>
          <w:rFonts w:ascii="Times New Roman" w:hAnsi="Times New Roman"/>
          <w:sz w:val="24"/>
          <w:szCs w:val="24"/>
        </w:rPr>
      </w:pPr>
      <w:r>
        <w:rPr>
          <w:rFonts w:ascii="Times New Roman" w:hAnsi="Times New Roman"/>
          <w:sz w:val="24"/>
          <w:szCs w:val="24"/>
        </w:rPr>
        <w:t xml:space="preserve">In response to the Community Engagement </w:t>
      </w:r>
      <w:r w:rsidR="0027300F">
        <w:rPr>
          <w:rFonts w:ascii="Times New Roman" w:hAnsi="Times New Roman"/>
          <w:sz w:val="24"/>
          <w:szCs w:val="24"/>
        </w:rPr>
        <w:t xml:space="preserve">Pilot </w:t>
      </w:r>
      <w:r>
        <w:rPr>
          <w:rFonts w:ascii="Times New Roman" w:hAnsi="Times New Roman"/>
          <w:sz w:val="24"/>
          <w:szCs w:val="24"/>
        </w:rPr>
        <w:t xml:space="preserve">Request for Applications (RFA), several great applications were received. Staff from the three partners reviewed the applications, and will be submitting their </w:t>
      </w:r>
      <w:r w:rsidR="0027300F">
        <w:rPr>
          <w:rFonts w:ascii="Times New Roman" w:hAnsi="Times New Roman"/>
          <w:sz w:val="24"/>
          <w:szCs w:val="24"/>
        </w:rPr>
        <w:t xml:space="preserve">recommendation </w:t>
      </w:r>
      <w:r>
        <w:rPr>
          <w:rFonts w:ascii="Times New Roman" w:hAnsi="Times New Roman"/>
          <w:sz w:val="24"/>
          <w:szCs w:val="24"/>
        </w:rPr>
        <w:t>to the Health, Energy and Community Engagement Committee on November</w:t>
      </w:r>
      <w:r w:rsidR="009F215D">
        <w:rPr>
          <w:rFonts w:ascii="Times New Roman" w:hAnsi="Times New Roman"/>
          <w:sz w:val="24"/>
          <w:szCs w:val="24"/>
        </w:rPr>
        <w:t xml:space="preserve"> 28. </w:t>
      </w:r>
    </w:p>
    <w:p w14:paraId="2C10EE01" w14:textId="77777777" w:rsidR="009F215D" w:rsidRPr="009F215D" w:rsidRDefault="009F215D" w:rsidP="009F215D">
      <w:pPr>
        <w:pStyle w:val="ListParagraph"/>
        <w:rPr>
          <w:rFonts w:ascii="Times New Roman" w:hAnsi="Times New Roman"/>
          <w:sz w:val="24"/>
          <w:szCs w:val="24"/>
        </w:rPr>
      </w:pPr>
    </w:p>
    <w:p w14:paraId="20875B88" w14:textId="74E965C9" w:rsidR="009F215D" w:rsidRDefault="007E41A5" w:rsidP="002B1549">
      <w:pPr>
        <w:pStyle w:val="ListParagraph"/>
        <w:numPr>
          <w:ilvl w:val="0"/>
          <w:numId w:val="5"/>
        </w:numPr>
        <w:rPr>
          <w:rFonts w:ascii="Times New Roman" w:hAnsi="Times New Roman"/>
          <w:sz w:val="24"/>
          <w:szCs w:val="24"/>
        </w:rPr>
      </w:pPr>
      <w:r>
        <w:rPr>
          <w:rFonts w:ascii="Times New Roman" w:hAnsi="Times New Roman"/>
          <w:sz w:val="24"/>
          <w:szCs w:val="24"/>
        </w:rPr>
        <w:t>Reporting on the status of the Utility Conservation Improvement Programs (CIP), the decisions for both Xcel Energy and CenterPoint Energy came on November 3. Both utilities are still digesting what it means, and are not prepared at this point to provide a full update on what exactly was approved. At a future date they will offer to present and explain to interested parties – CEP Board members, EVAC members</w:t>
      </w:r>
      <w:r w:rsidR="0027300F">
        <w:rPr>
          <w:rFonts w:ascii="Times New Roman" w:hAnsi="Times New Roman"/>
          <w:sz w:val="24"/>
          <w:szCs w:val="24"/>
        </w:rPr>
        <w:t>,</w:t>
      </w:r>
      <w:r>
        <w:rPr>
          <w:rFonts w:ascii="Times New Roman" w:hAnsi="Times New Roman"/>
          <w:sz w:val="24"/>
          <w:szCs w:val="24"/>
        </w:rPr>
        <w:t xml:space="preserve"> and staff – what has been approved in the plans.</w:t>
      </w:r>
    </w:p>
    <w:p w14:paraId="03CF289B" w14:textId="77777777" w:rsidR="007E41A5" w:rsidRPr="007E41A5" w:rsidRDefault="007E41A5" w:rsidP="007E41A5">
      <w:pPr>
        <w:pStyle w:val="ListParagraph"/>
        <w:rPr>
          <w:rFonts w:ascii="Times New Roman" w:hAnsi="Times New Roman"/>
          <w:sz w:val="24"/>
          <w:szCs w:val="24"/>
        </w:rPr>
      </w:pPr>
    </w:p>
    <w:p w14:paraId="3D557EA0" w14:textId="77777777" w:rsidR="007E41A5" w:rsidRPr="002B1549" w:rsidRDefault="00207E7C" w:rsidP="002B1549">
      <w:pPr>
        <w:pStyle w:val="ListParagraph"/>
        <w:numPr>
          <w:ilvl w:val="0"/>
          <w:numId w:val="5"/>
        </w:numPr>
        <w:rPr>
          <w:rFonts w:ascii="Times New Roman" w:hAnsi="Times New Roman"/>
          <w:sz w:val="24"/>
          <w:szCs w:val="24"/>
        </w:rPr>
      </w:pPr>
      <w:r>
        <w:rPr>
          <w:rFonts w:ascii="Times New Roman" w:hAnsi="Times New Roman"/>
          <w:sz w:val="24"/>
          <w:szCs w:val="24"/>
        </w:rPr>
        <w:t xml:space="preserve">Doug Peterson said that CenterPoint Energy has a CIP conservation program regarding its food service market, i.e. restaurants, schools, universities, hospitals, etc. He noted that their brochure about the program is now available in Spanish. </w:t>
      </w:r>
    </w:p>
    <w:p w14:paraId="13E7A26F" w14:textId="77777777" w:rsidR="00741F1F" w:rsidRDefault="00741F1F" w:rsidP="00C43262">
      <w:pPr>
        <w:rPr>
          <w:rFonts w:ascii="Times New Roman" w:hAnsi="Times New Roman"/>
          <w:sz w:val="24"/>
          <w:szCs w:val="24"/>
        </w:rPr>
      </w:pPr>
    </w:p>
    <w:p w14:paraId="384F3BCA" w14:textId="77777777" w:rsidR="00495FB1" w:rsidRDefault="00495FB1" w:rsidP="00C43262">
      <w:pPr>
        <w:rPr>
          <w:rFonts w:ascii="Times New Roman" w:hAnsi="Times New Roman"/>
          <w:sz w:val="24"/>
          <w:szCs w:val="24"/>
        </w:rPr>
      </w:pPr>
      <w:r w:rsidRPr="00495FB1">
        <w:rPr>
          <w:rFonts w:ascii="Times New Roman" w:hAnsi="Times New Roman"/>
          <w:sz w:val="24"/>
          <w:szCs w:val="24"/>
        </w:rPr>
        <w:t xml:space="preserve">The meeting was adjourned </w:t>
      </w:r>
      <w:r>
        <w:rPr>
          <w:rFonts w:ascii="Times New Roman" w:hAnsi="Times New Roman"/>
          <w:sz w:val="24"/>
          <w:szCs w:val="24"/>
        </w:rPr>
        <w:t xml:space="preserve">at </w:t>
      </w:r>
      <w:r w:rsidR="00760383">
        <w:rPr>
          <w:rFonts w:ascii="Times New Roman" w:hAnsi="Times New Roman"/>
          <w:sz w:val="24"/>
          <w:szCs w:val="24"/>
        </w:rPr>
        <w:t>2</w:t>
      </w:r>
      <w:r>
        <w:rPr>
          <w:rFonts w:ascii="Times New Roman" w:hAnsi="Times New Roman"/>
          <w:sz w:val="24"/>
          <w:szCs w:val="24"/>
        </w:rPr>
        <w:t>:3</w:t>
      </w:r>
      <w:r w:rsidR="001C2889">
        <w:rPr>
          <w:rFonts w:ascii="Times New Roman" w:hAnsi="Times New Roman"/>
          <w:sz w:val="24"/>
          <w:szCs w:val="24"/>
        </w:rPr>
        <w:t>5</w:t>
      </w:r>
      <w:r>
        <w:rPr>
          <w:rFonts w:ascii="Times New Roman" w:hAnsi="Times New Roman"/>
          <w:sz w:val="24"/>
          <w:szCs w:val="24"/>
        </w:rPr>
        <w:t xml:space="preserve"> </w:t>
      </w:r>
      <w:r w:rsidR="00760383">
        <w:rPr>
          <w:rFonts w:ascii="Times New Roman" w:hAnsi="Times New Roman"/>
          <w:sz w:val="24"/>
          <w:szCs w:val="24"/>
        </w:rPr>
        <w:t>p</w:t>
      </w:r>
      <w:r>
        <w:rPr>
          <w:rFonts w:ascii="Times New Roman" w:hAnsi="Times New Roman"/>
          <w:sz w:val="24"/>
          <w:szCs w:val="24"/>
        </w:rPr>
        <w:t>.m.</w:t>
      </w:r>
    </w:p>
    <w:p w14:paraId="52B58874" w14:textId="77777777" w:rsidR="00495FB1" w:rsidRDefault="00495FB1" w:rsidP="00C43262">
      <w:pPr>
        <w:rPr>
          <w:rFonts w:ascii="Times New Roman" w:hAnsi="Times New Roman"/>
          <w:sz w:val="24"/>
          <w:szCs w:val="24"/>
        </w:rPr>
      </w:pPr>
    </w:p>
    <w:p w14:paraId="19409C57" w14:textId="77777777" w:rsidR="00495FB1" w:rsidRPr="00495FB1" w:rsidRDefault="00495FB1" w:rsidP="00C43262">
      <w:pPr>
        <w:rPr>
          <w:rFonts w:ascii="Times New Roman" w:hAnsi="Times New Roman"/>
          <w:sz w:val="24"/>
          <w:szCs w:val="24"/>
        </w:rPr>
      </w:pPr>
    </w:p>
    <w:p w14:paraId="5EBA730C" w14:textId="77777777" w:rsidR="00C43262" w:rsidRPr="00532EC7" w:rsidRDefault="00C43262" w:rsidP="00C43262">
      <w:pPr>
        <w:pStyle w:val="ListParagraph"/>
        <w:ind w:left="0"/>
        <w:rPr>
          <w:rFonts w:ascii="Times New Roman" w:hAnsi="Times New Roman"/>
          <w:i/>
          <w:sz w:val="24"/>
          <w:szCs w:val="24"/>
        </w:rPr>
      </w:pPr>
      <w:r w:rsidRPr="00532EC7">
        <w:rPr>
          <w:rFonts w:ascii="Times New Roman" w:hAnsi="Times New Roman"/>
          <w:i/>
          <w:sz w:val="24"/>
          <w:szCs w:val="24"/>
        </w:rPr>
        <w:t xml:space="preserve">This constitutes my understanding of items discussed and decisions reached. </w:t>
      </w:r>
      <w:r w:rsidRPr="00532EC7">
        <w:rPr>
          <w:rFonts w:ascii="Times New Roman" w:hAnsi="Times New Roman"/>
          <w:i/>
          <w:sz w:val="24"/>
          <w:szCs w:val="24"/>
        </w:rPr>
        <w:br/>
        <w:t xml:space="preserve">If there are any omissions or discrepancies, please notify the author in writing. </w:t>
      </w:r>
    </w:p>
    <w:p w14:paraId="31DC6B1A" w14:textId="77777777" w:rsidR="00C43262" w:rsidRPr="00532EC7" w:rsidRDefault="00C43262" w:rsidP="00677909">
      <w:pPr>
        <w:pStyle w:val="ListParagraph"/>
        <w:ind w:left="0"/>
        <w:rPr>
          <w:rFonts w:ascii="Times New Roman" w:hAnsi="Times New Roman"/>
          <w:b/>
          <w:sz w:val="24"/>
          <w:szCs w:val="24"/>
        </w:rPr>
      </w:pPr>
      <w:r w:rsidRPr="00532EC7">
        <w:rPr>
          <w:rFonts w:ascii="Times New Roman" w:hAnsi="Times New Roman"/>
          <w:sz w:val="24"/>
          <w:szCs w:val="24"/>
        </w:rPr>
        <w:t>Submitted by: Marsha Wagner, CastleVisions</w:t>
      </w:r>
      <w:r w:rsidR="002E227D">
        <w:rPr>
          <w:rFonts w:ascii="Times New Roman" w:hAnsi="Times New Roman"/>
          <w:sz w:val="24"/>
          <w:szCs w:val="24"/>
        </w:rPr>
        <w:t xml:space="preserve">, </w:t>
      </w:r>
      <w:hyperlink r:id="rId9" w:history="1">
        <w:r w:rsidRPr="00532EC7">
          <w:rPr>
            <w:rStyle w:val="Hyperlink"/>
            <w:rFonts w:ascii="Times New Roman" w:hAnsi="Times New Roman"/>
            <w:sz w:val="24"/>
            <w:szCs w:val="24"/>
          </w:rPr>
          <w:t>marsha@castlevisions.com</w:t>
        </w:r>
      </w:hyperlink>
      <w:r w:rsidRPr="00532EC7">
        <w:rPr>
          <w:rFonts w:ascii="Times New Roman" w:hAnsi="Times New Roman"/>
          <w:sz w:val="24"/>
          <w:szCs w:val="24"/>
        </w:rPr>
        <w:t xml:space="preserve"> </w:t>
      </w:r>
    </w:p>
    <w:sectPr w:rsidR="00C43262" w:rsidRPr="00532EC7" w:rsidSect="005E56C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535A2" w14:textId="77777777" w:rsidR="006F4815" w:rsidRDefault="006F4815" w:rsidP="002B7DA6">
      <w:r>
        <w:separator/>
      </w:r>
    </w:p>
  </w:endnote>
  <w:endnote w:type="continuationSeparator" w:id="0">
    <w:p w14:paraId="7D1CBD7D" w14:textId="77777777" w:rsidR="006F4815" w:rsidRDefault="006F4815" w:rsidP="002B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8D4A76" w14:textId="77777777" w:rsidR="00A34C47" w:rsidRDefault="00A34C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A4485D" w14:textId="77777777" w:rsidR="00E319BC" w:rsidRDefault="00E319BC" w:rsidP="00950F45">
    <w:pPr>
      <w:pStyle w:val="Footer"/>
      <w:rPr>
        <w:rFonts w:ascii="Times New Roman" w:hAnsi="Times New Roman"/>
        <w:sz w:val="20"/>
        <w:szCs w:val="20"/>
      </w:rPr>
    </w:pPr>
  </w:p>
  <w:p w14:paraId="7278E0EA" w14:textId="753F1C7E" w:rsidR="00E319BC" w:rsidRDefault="00E319BC" w:rsidP="00950F45">
    <w:pPr>
      <w:pStyle w:val="Footer"/>
      <w:rPr>
        <w:rFonts w:ascii="Times New Roman" w:hAnsi="Times New Roman"/>
        <w:sz w:val="20"/>
        <w:szCs w:val="20"/>
      </w:rPr>
    </w:pPr>
    <w:r>
      <w:rPr>
        <w:rFonts w:ascii="Times New Roman" w:hAnsi="Times New Roman"/>
        <w:sz w:val="20"/>
        <w:szCs w:val="20"/>
      </w:rPr>
      <w:t>Minneapolis Clean Energy Partnership</w:t>
    </w:r>
    <w:r>
      <w:rPr>
        <w:rFonts w:ascii="Times New Roman" w:hAnsi="Times New Roman"/>
        <w:sz w:val="20"/>
        <w:szCs w:val="20"/>
      </w:rPr>
      <w:tab/>
    </w:r>
    <w:r>
      <w:rPr>
        <w:rFonts w:ascii="Times New Roman" w:hAnsi="Times New Roman"/>
        <w:sz w:val="20"/>
        <w:szCs w:val="20"/>
      </w:rPr>
      <w:tab/>
    </w:r>
    <w:r w:rsidR="00C45004">
      <w:rPr>
        <w:rFonts w:ascii="Times New Roman" w:hAnsi="Times New Roman"/>
        <w:sz w:val="20"/>
        <w:szCs w:val="20"/>
      </w:rPr>
      <w:t>2016</w:t>
    </w:r>
    <w:r>
      <w:rPr>
        <w:rFonts w:ascii="Times New Roman" w:hAnsi="Times New Roman"/>
        <w:sz w:val="20"/>
        <w:szCs w:val="20"/>
      </w:rPr>
      <w:t xml:space="preserve"> </w:t>
    </w:r>
    <w:r w:rsidR="00C45004">
      <w:rPr>
        <w:rFonts w:ascii="Times New Roman" w:hAnsi="Times New Roman"/>
        <w:sz w:val="20"/>
        <w:szCs w:val="20"/>
      </w:rPr>
      <w:t>Q</w:t>
    </w:r>
    <w:r w:rsidR="003D6E8D">
      <w:rPr>
        <w:rFonts w:ascii="Times New Roman" w:hAnsi="Times New Roman"/>
        <w:sz w:val="20"/>
        <w:szCs w:val="20"/>
      </w:rPr>
      <w:t>4</w:t>
    </w:r>
    <w:r>
      <w:rPr>
        <w:rFonts w:ascii="Times New Roman" w:hAnsi="Times New Roman"/>
        <w:sz w:val="20"/>
        <w:szCs w:val="20"/>
      </w:rPr>
      <w:t xml:space="preserve"> </w:t>
    </w:r>
    <w:r w:rsidR="00A34C47">
      <w:rPr>
        <w:rFonts w:ascii="Times New Roman" w:hAnsi="Times New Roman"/>
        <w:sz w:val="20"/>
        <w:szCs w:val="20"/>
      </w:rPr>
      <w:t xml:space="preserve">Draft </w:t>
    </w:r>
    <w:r>
      <w:rPr>
        <w:rFonts w:ascii="Times New Roman" w:hAnsi="Times New Roman"/>
        <w:sz w:val="20"/>
        <w:szCs w:val="20"/>
      </w:rPr>
      <w:t>Notes –</w:t>
    </w:r>
    <w:r w:rsidR="001C2889">
      <w:rPr>
        <w:rFonts w:ascii="Times New Roman" w:hAnsi="Times New Roman"/>
        <w:sz w:val="20"/>
        <w:szCs w:val="20"/>
      </w:rPr>
      <w:t>11</w:t>
    </w:r>
    <w:r>
      <w:rPr>
        <w:rFonts w:ascii="Times New Roman" w:hAnsi="Times New Roman"/>
        <w:sz w:val="20"/>
        <w:szCs w:val="20"/>
      </w:rPr>
      <w:t>/</w:t>
    </w:r>
    <w:r w:rsidR="00597D53">
      <w:rPr>
        <w:rFonts w:ascii="Times New Roman" w:hAnsi="Times New Roman"/>
        <w:sz w:val="20"/>
        <w:szCs w:val="20"/>
      </w:rPr>
      <w:t>09</w:t>
    </w:r>
    <w:r>
      <w:rPr>
        <w:rFonts w:ascii="Times New Roman" w:hAnsi="Times New Roman"/>
        <w:sz w:val="20"/>
        <w:szCs w:val="20"/>
      </w:rPr>
      <w:t>/1</w:t>
    </w:r>
    <w:r w:rsidR="00C45004">
      <w:rPr>
        <w:rFonts w:ascii="Times New Roman" w:hAnsi="Times New Roman"/>
        <w:sz w:val="20"/>
        <w:szCs w:val="20"/>
      </w:rPr>
      <w:t>6</w:t>
    </w:r>
  </w:p>
  <w:p w14:paraId="225955A3" w14:textId="77777777" w:rsidR="00E319BC" w:rsidRPr="002B7DA6" w:rsidRDefault="00525F29">
    <w:pPr>
      <w:pStyle w:val="Footer"/>
      <w:rPr>
        <w:rFonts w:ascii="Times New Roman" w:hAnsi="Times New Roman"/>
      </w:rPr>
    </w:pPr>
    <w:r>
      <w:rPr>
        <w:rFonts w:ascii="Times New Roman" w:hAnsi="Times New Roman"/>
        <w:sz w:val="20"/>
        <w:szCs w:val="20"/>
      </w:rPr>
      <w:t>Clean Energy Partnership Board</w:t>
    </w:r>
    <w:r w:rsidR="003D6E8D">
      <w:rPr>
        <w:rFonts w:ascii="Times New Roman" w:hAnsi="Times New Roman"/>
        <w:sz w:val="20"/>
        <w:szCs w:val="20"/>
      </w:rPr>
      <w:t xml:space="preserve"> – 11</w:t>
    </w:r>
    <w:r w:rsidR="00E319BC" w:rsidRPr="00035FCF">
      <w:rPr>
        <w:rFonts w:ascii="Times New Roman" w:hAnsi="Times New Roman"/>
        <w:sz w:val="20"/>
        <w:szCs w:val="20"/>
      </w:rPr>
      <w:t>/</w:t>
    </w:r>
    <w:r w:rsidR="003D6E8D">
      <w:rPr>
        <w:rFonts w:ascii="Times New Roman" w:hAnsi="Times New Roman"/>
        <w:sz w:val="20"/>
        <w:szCs w:val="20"/>
      </w:rPr>
      <w:t>0</w:t>
    </w:r>
    <w:r w:rsidR="001C2889">
      <w:rPr>
        <w:rFonts w:ascii="Times New Roman" w:hAnsi="Times New Roman"/>
        <w:sz w:val="20"/>
        <w:szCs w:val="20"/>
      </w:rPr>
      <w:t>4</w:t>
    </w:r>
    <w:r w:rsidR="00E319BC" w:rsidRPr="00035FCF">
      <w:rPr>
        <w:rFonts w:ascii="Times New Roman" w:hAnsi="Times New Roman"/>
        <w:sz w:val="20"/>
        <w:szCs w:val="20"/>
      </w:rPr>
      <w:t>/</w:t>
    </w:r>
    <w:r w:rsidR="00250A6B">
      <w:rPr>
        <w:rFonts w:ascii="Times New Roman" w:hAnsi="Times New Roman"/>
        <w:sz w:val="20"/>
        <w:szCs w:val="20"/>
      </w:rPr>
      <w:t>16</w:t>
    </w:r>
    <w:r w:rsidR="00E319BC">
      <w:rPr>
        <w:rFonts w:ascii="Times New Roman" w:hAnsi="Times New Roman"/>
        <w:sz w:val="20"/>
        <w:szCs w:val="20"/>
      </w:rPr>
      <w:t xml:space="preserve"> </w:t>
    </w:r>
    <w:r w:rsidR="00E319BC">
      <w:rPr>
        <w:rFonts w:ascii="Times New Roman" w:hAnsi="Times New Roman"/>
        <w:sz w:val="20"/>
        <w:szCs w:val="20"/>
      </w:rPr>
      <w:tab/>
    </w:r>
    <w:r w:rsidR="00E319BC">
      <w:rPr>
        <w:rFonts w:ascii="Times New Roman" w:hAnsi="Times New Roman"/>
        <w:sz w:val="20"/>
        <w:szCs w:val="20"/>
      </w:rPr>
      <w:tab/>
    </w:r>
    <w:r w:rsidR="00E319BC" w:rsidRPr="00035FCF">
      <w:rPr>
        <w:rFonts w:ascii="Times New Roman" w:hAnsi="Times New Roman"/>
        <w:sz w:val="20"/>
        <w:szCs w:val="20"/>
      </w:rPr>
      <w:t xml:space="preserve">Page </w:t>
    </w:r>
    <w:r w:rsidR="00704705" w:rsidRPr="00035FCF">
      <w:rPr>
        <w:rFonts w:ascii="Times New Roman" w:hAnsi="Times New Roman"/>
        <w:sz w:val="20"/>
        <w:szCs w:val="20"/>
      </w:rPr>
      <w:fldChar w:fldCharType="begin"/>
    </w:r>
    <w:r w:rsidR="00E319BC" w:rsidRPr="00035FCF">
      <w:rPr>
        <w:rFonts w:ascii="Times New Roman" w:hAnsi="Times New Roman"/>
        <w:sz w:val="20"/>
        <w:szCs w:val="20"/>
      </w:rPr>
      <w:instrText xml:space="preserve"> PAGE   \* MERGEFORMAT </w:instrText>
    </w:r>
    <w:r w:rsidR="00704705" w:rsidRPr="00035FCF">
      <w:rPr>
        <w:rFonts w:ascii="Times New Roman" w:hAnsi="Times New Roman"/>
        <w:sz w:val="20"/>
        <w:szCs w:val="20"/>
      </w:rPr>
      <w:fldChar w:fldCharType="separate"/>
    </w:r>
    <w:r w:rsidR="00A34C47">
      <w:rPr>
        <w:rFonts w:ascii="Times New Roman" w:hAnsi="Times New Roman"/>
        <w:noProof/>
        <w:sz w:val="20"/>
        <w:szCs w:val="20"/>
      </w:rPr>
      <w:t>1</w:t>
    </w:r>
    <w:r w:rsidR="00704705" w:rsidRPr="00035FCF">
      <w:rPr>
        <w:rFonts w:ascii="Times New Roman" w:hAnsi="Times New Roman"/>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900174" w14:textId="77777777" w:rsidR="00A34C47" w:rsidRDefault="00A34C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1CD1D" w14:textId="77777777" w:rsidR="006F4815" w:rsidRDefault="006F4815" w:rsidP="002B7DA6">
      <w:r>
        <w:separator/>
      </w:r>
    </w:p>
  </w:footnote>
  <w:footnote w:type="continuationSeparator" w:id="0">
    <w:p w14:paraId="6911516B" w14:textId="77777777" w:rsidR="006F4815" w:rsidRDefault="006F4815" w:rsidP="002B7D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38406E" w14:textId="707BC9D2" w:rsidR="00A34C47" w:rsidRDefault="00A34C47">
    <w:pPr>
      <w:pStyle w:val="Header"/>
    </w:pPr>
    <w:r>
      <w:rPr>
        <w:noProof/>
      </w:rPr>
      <w:pict w14:anchorId="3564A0D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0DB984" w14:textId="158BA6B8" w:rsidR="00A34C47" w:rsidRDefault="00A34C47">
    <w:pPr>
      <w:pStyle w:val="Header"/>
    </w:pPr>
    <w:r>
      <w:rPr>
        <w:noProof/>
      </w:rPr>
      <w:pict w14:anchorId="565853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48CE8F" w14:textId="2B6FA5F9" w:rsidR="00A34C47" w:rsidRDefault="00A34C47">
    <w:pPr>
      <w:pStyle w:val="Header"/>
    </w:pPr>
    <w:r>
      <w:rPr>
        <w:noProof/>
      </w:rPr>
      <w:pict w14:anchorId="70F96A4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2AF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025811"/>
    <w:multiLevelType w:val="hybridMultilevel"/>
    <w:tmpl w:val="13EEF0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38531F"/>
    <w:multiLevelType w:val="hybridMultilevel"/>
    <w:tmpl w:val="4B462B62"/>
    <w:lvl w:ilvl="0" w:tplc="6090E50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CE1908"/>
    <w:multiLevelType w:val="hybridMultilevel"/>
    <w:tmpl w:val="B6846E9E"/>
    <w:lvl w:ilvl="0" w:tplc="6EE24A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A36962"/>
    <w:multiLevelType w:val="hybridMultilevel"/>
    <w:tmpl w:val="0A081C0E"/>
    <w:lvl w:ilvl="0" w:tplc="04090001">
      <w:start w:val="1"/>
      <w:numFmt w:val="bullet"/>
      <w:lvlText w:val=""/>
      <w:lvlJc w:val="left"/>
      <w:pPr>
        <w:ind w:left="360" w:hanging="360"/>
      </w:pPr>
      <w:rPr>
        <w:rFonts w:ascii="Symbol" w:hAnsi="Symbol" w:hint="default"/>
      </w:rPr>
    </w:lvl>
    <w:lvl w:ilvl="1" w:tplc="6EE24AE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9B3911"/>
    <w:multiLevelType w:val="hybridMultilevel"/>
    <w:tmpl w:val="1F905D5A"/>
    <w:lvl w:ilvl="0" w:tplc="04090001">
      <w:start w:val="1"/>
      <w:numFmt w:val="bullet"/>
      <w:lvlText w:val=""/>
      <w:lvlJc w:val="left"/>
      <w:pPr>
        <w:ind w:left="360" w:hanging="360"/>
      </w:pPr>
      <w:rPr>
        <w:rFonts w:ascii="Symbol" w:hAnsi="Symbol" w:hint="default"/>
      </w:rPr>
    </w:lvl>
    <w:lvl w:ilvl="1" w:tplc="6EE24AE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452A55"/>
    <w:multiLevelType w:val="hybridMultilevel"/>
    <w:tmpl w:val="4EBE5538"/>
    <w:lvl w:ilvl="0" w:tplc="6EE24A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F3170A2"/>
    <w:multiLevelType w:val="hybridMultilevel"/>
    <w:tmpl w:val="891EB240"/>
    <w:lvl w:ilvl="0" w:tplc="6EE24A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7"/>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1E"/>
    <w:rsid w:val="00001172"/>
    <w:rsid w:val="00002CA4"/>
    <w:rsid w:val="00002E9E"/>
    <w:rsid w:val="00006C09"/>
    <w:rsid w:val="00013026"/>
    <w:rsid w:val="00013725"/>
    <w:rsid w:val="00013909"/>
    <w:rsid w:val="000145E9"/>
    <w:rsid w:val="000146DF"/>
    <w:rsid w:val="0001489A"/>
    <w:rsid w:val="000150FB"/>
    <w:rsid w:val="00015FBA"/>
    <w:rsid w:val="00020991"/>
    <w:rsid w:val="000216AB"/>
    <w:rsid w:val="000228CF"/>
    <w:rsid w:val="00022D6A"/>
    <w:rsid w:val="00026774"/>
    <w:rsid w:val="0003369C"/>
    <w:rsid w:val="00034713"/>
    <w:rsid w:val="00034DD6"/>
    <w:rsid w:val="00035BDB"/>
    <w:rsid w:val="00035FCF"/>
    <w:rsid w:val="00036849"/>
    <w:rsid w:val="00037A63"/>
    <w:rsid w:val="00042969"/>
    <w:rsid w:val="00043C6D"/>
    <w:rsid w:val="000443F9"/>
    <w:rsid w:val="00047045"/>
    <w:rsid w:val="00051E70"/>
    <w:rsid w:val="00053D66"/>
    <w:rsid w:val="0005415C"/>
    <w:rsid w:val="00054A09"/>
    <w:rsid w:val="0005698B"/>
    <w:rsid w:val="00062981"/>
    <w:rsid w:val="000643E1"/>
    <w:rsid w:val="000661A1"/>
    <w:rsid w:val="00066882"/>
    <w:rsid w:val="000672F8"/>
    <w:rsid w:val="0007292F"/>
    <w:rsid w:val="0007431F"/>
    <w:rsid w:val="00074BD1"/>
    <w:rsid w:val="00075AB1"/>
    <w:rsid w:val="00080FEE"/>
    <w:rsid w:val="00082906"/>
    <w:rsid w:val="00083954"/>
    <w:rsid w:val="00087188"/>
    <w:rsid w:val="00090BEC"/>
    <w:rsid w:val="00091F88"/>
    <w:rsid w:val="00092D95"/>
    <w:rsid w:val="000977A1"/>
    <w:rsid w:val="000A0640"/>
    <w:rsid w:val="000A109A"/>
    <w:rsid w:val="000A47BB"/>
    <w:rsid w:val="000A5A73"/>
    <w:rsid w:val="000A5C5D"/>
    <w:rsid w:val="000A5FE8"/>
    <w:rsid w:val="000A7191"/>
    <w:rsid w:val="000A785C"/>
    <w:rsid w:val="000A7DEE"/>
    <w:rsid w:val="000B2896"/>
    <w:rsid w:val="000B367C"/>
    <w:rsid w:val="000B4011"/>
    <w:rsid w:val="000B4A65"/>
    <w:rsid w:val="000B610F"/>
    <w:rsid w:val="000C267B"/>
    <w:rsid w:val="000C4543"/>
    <w:rsid w:val="000D03A3"/>
    <w:rsid w:val="000D14AD"/>
    <w:rsid w:val="000D2D0F"/>
    <w:rsid w:val="000D3896"/>
    <w:rsid w:val="000D756C"/>
    <w:rsid w:val="000E4382"/>
    <w:rsid w:val="000E4CB3"/>
    <w:rsid w:val="000E6B1C"/>
    <w:rsid w:val="000E7EF9"/>
    <w:rsid w:val="000F2E93"/>
    <w:rsid w:val="000F31C3"/>
    <w:rsid w:val="000F3FDA"/>
    <w:rsid w:val="000F4D0F"/>
    <w:rsid w:val="000F6DF0"/>
    <w:rsid w:val="000F71FB"/>
    <w:rsid w:val="000F7B80"/>
    <w:rsid w:val="00100119"/>
    <w:rsid w:val="00105861"/>
    <w:rsid w:val="00105958"/>
    <w:rsid w:val="0010612F"/>
    <w:rsid w:val="00106DA3"/>
    <w:rsid w:val="001110C9"/>
    <w:rsid w:val="001133A3"/>
    <w:rsid w:val="00115536"/>
    <w:rsid w:val="00116D4B"/>
    <w:rsid w:val="00120C68"/>
    <w:rsid w:val="00121122"/>
    <w:rsid w:val="00121A1A"/>
    <w:rsid w:val="001225D1"/>
    <w:rsid w:val="001240D1"/>
    <w:rsid w:val="00124316"/>
    <w:rsid w:val="0012512E"/>
    <w:rsid w:val="00125B20"/>
    <w:rsid w:val="0012632E"/>
    <w:rsid w:val="001277CE"/>
    <w:rsid w:val="001364F3"/>
    <w:rsid w:val="001415A4"/>
    <w:rsid w:val="00142A38"/>
    <w:rsid w:val="00144465"/>
    <w:rsid w:val="00145C50"/>
    <w:rsid w:val="00150CCD"/>
    <w:rsid w:val="00152E71"/>
    <w:rsid w:val="00154509"/>
    <w:rsid w:val="001557B7"/>
    <w:rsid w:val="001568A0"/>
    <w:rsid w:val="001568B1"/>
    <w:rsid w:val="00156DEA"/>
    <w:rsid w:val="00162C1F"/>
    <w:rsid w:val="00163042"/>
    <w:rsid w:val="00163556"/>
    <w:rsid w:val="00163573"/>
    <w:rsid w:val="001635AD"/>
    <w:rsid w:val="0016513B"/>
    <w:rsid w:val="0016652A"/>
    <w:rsid w:val="00166955"/>
    <w:rsid w:val="00166F2B"/>
    <w:rsid w:val="0016722A"/>
    <w:rsid w:val="0017151A"/>
    <w:rsid w:val="001729E0"/>
    <w:rsid w:val="00172EF3"/>
    <w:rsid w:val="00174D10"/>
    <w:rsid w:val="001761EC"/>
    <w:rsid w:val="00177A7D"/>
    <w:rsid w:val="00180009"/>
    <w:rsid w:val="001811D7"/>
    <w:rsid w:val="001834DC"/>
    <w:rsid w:val="00183B11"/>
    <w:rsid w:val="0018423C"/>
    <w:rsid w:val="00184805"/>
    <w:rsid w:val="00186164"/>
    <w:rsid w:val="00186703"/>
    <w:rsid w:val="00187969"/>
    <w:rsid w:val="001925B4"/>
    <w:rsid w:val="001940AE"/>
    <w:rsid w:val="001957DA"/>
    <w:rsid w:val="00195A48"/>
    <w:rsid w:val="00195E72"/>
    <w:rsid w:val="001A0252"/>
    <w:rsid w:val="001A4B04"/>
    <w:rsid w:val="001B27A7"/>
    <w:rsid w:val="001B3B8B"/>
    <w:rsid w:val="001B5967"/>
    <w:rsid w:val="001B64B2"/>
    <w:rsid w:val="001C03EE"/>
    <w:rsid w:val="001C0F6F"/>
    <w:rsid w:val="001C120C"/>
    <w:rsid w:val="001C2889"/>
    <w:rsid w:val="001C3B48"/>
    <w:rsid w:val="001C7203"/>
    <w:rsid w:val="001C7E8F"/>
    <w:rsid w:val="001D08E8"/>
    <w:rsid w:val="001D1C07"/>
    <w:rsid w:val="001D1ECC"/>
    <w:rsid w:val="001D1F29"/>
    <w:rsid w:val="001D5CBA"/>
    <w:rsid w:val="001D7EA1"/>
    <w:rsid w:val="001E2BDA"/>
    <w:rsid w:val="001E2EB9"/>
    <w:rsid w:val="001E637C"/>
    <w:rsid w:val="001E6503"/>
    <w:rsid w:val="001F0181"/>
    <w:rsid w:val="001F30AD"/>
    <w:rsid w:val="001F6443"/>
    <w:rsid w:val="001F70D8"/>
    <w:rsid w:val="00200166"/>
    <w:rsid w:val="00200B4B"/>
    <w:rsid w:val="00203483"/>
    <w:rsid w:val="0020382F"/>
    <w:rsid w:val="00204D3F"/>
    <w:rsid w:val="00205B51"/>
    <w:rsid w:val="00205DE9"/>
    <w:rsid w:val="00207E7C"/>
    <w:rsid w:val="00212FA1"/>
    <w:rsid w:val="0021300A"/>
    <w:rsid w:val="00215613"/>
    <w:rsid w:val="0021612B"/>
    <w:rsid w:val="00216E70"/>
    <w:rsid w:val="00217A2B"/>
    <w:rsid w:val="00217E05"/>
    <w:rsid w:val="00217E73"/>
    <w:rsid w:val="00221C50"/>
    <w:rsid w:val="002226B5"/>
    <w:rsid w:val="0023034F"/>
    <w:rsid w:val="00230EFD"/>
    <w:rsid w:val="00231CD1"/>
    <w:rsid w:val="0023225E"/>
    <w:rsid w:val="00232956"/>
    <w:rsid w:val="0023420A"/>
    <w:rsid w:val="00236883"/>
    <w:rsid w:val="00241F00"/>
    <w:rsid w:val="00242145"/>
    <w:rsid w:val="00243DC4"/>
    <w:rsid w:val="00244008"/>
    <w:rsid w:val="00246B92"/>
    <w:rsid w:val="00246C62"/>
    <w:rsid w:val="00250A6B"/>
    <w:rsid w:val="002527DD"/>
    <w:rsid w:val="0025419D"/>
    <w:rsid w:val="00254458"/>
    <w:rsid w:val="00256CFF"/>
    <w:rsid w:val="00263D7D"/>
    <w:rsid w:val="002641AA"/>
    <w:rsid w:val="002658CD"/>
    <w:rsid w:val="00266621"/>
    <w:rsid w:val="00266AB9"/>
    <w:rsid w:val="00272EB4"/>
    <w:rsid w:val="0027300F"/>
    <w:rsid w:val="00277CF1"/>
    <w:rsid w:val="00280288"/>
    <w:rsid w:val="00283992"/>
    <w:rsid w:val="00283FB6"/>
    <w:rsid w:val="002858BA"/>
    <w:rsid w:val="0028763E"/>
    <w:rsid w:val="00287A4E"/>
    <w:rsid w:val="00287C4F"/>
    <w:rsid w:val="0029093C"/>
    <w:rsid w:val="00291D82"/>
    <w:rsid w:val="002925BC"/>
    <w:rsid w:val="00292B20"/>
    <w:rsid w:val="00293A41"/>
    <w:rsid w:val="002940F2"/>
    <w:rsid w:val="00295E0B"/>
    <w:rsid w:val="002A088D"/>
    <w:rsid w:val="002A0E76"/>
    <w:rsid w:val="002A33BE"/>
    <w:rsid w:val="002A343B"/>
    <w:rsid w:val="002A3CEC"/>
    <w:rsid w:val="002A6DB2"/>
    <w:rsid w:val="002A70F9"/>
    <w:rsid w:val="002A737E"/>
    <w:rsid w:val="002B1549"/>
    <w:rsid w:val="002B1D21"/>
    <w:rsid w:val="002B47B0"/>
    <w:rsid w:val="002B5595"/>
    <w:rsid w:val="002B7DA6"/>
    <w:rsid w:val="002C1B88"/>
    <w:rsid w:val="002C1D40"/>
    <w:rsid w:val="002C2FA6"/>
    <w:rsid w:val="002C33D0"/>
    <w:rsid w:val="002C4E1A"/>
    <w:rsid w:val="002C5890"/>
    <w:rsid w:val="002C5EE2"/>
    <w:rsid w:val="002C61E0"/>
    <w:rsid w:val="002C6F21"/>
    <w:rsid w:val="002C7389"/>
    <w:rsid w:val="002D0362"/>
    <w:rsid w:val="002D0CF8"/>
    <w:rsid w:val="002D2A50"/>
    <w:rsid w:val="002D41D1"/>
    <w:rsid w:val="002D52FE"/>
    <w:rsid w:val="002D5938"/>
    <w:rsid w:val="002D7EBF"/>
    <w:rsid w:val="002E04E1"/>
    <w:rsid w:val="002E09F1"/>
    <w:rsid w:val="002E0AED"/>
    <w:rsid w:val="002E227D"/>
    <w:rsid w:val="002E2C6D"/>
    <w:rsid w:val="002E5C10"/>
    <w:rsid w:val="002E6D7E"/>
    <w:rsid w:val="002F207D"/>
    <w:rsid w:val="002F27C1"/>
    <w:rsid w:val="002F3A31"/>
    <w:rsid w:val="002F76AF"/>
    <w:rsid w:val="00300115"/>
    <w:rsid w:val="00300355"/>
    <w:rsid w:val="00302B92"/>
    <w:rsid w:val="00303921"/>
    <w:rsid w:val="00306D63"/>
    <w:rsid w:val="00310FEB"/>
    <w:rsid w:val="00322BFA"/>
    <w:rsid w:val="0032378F"/>
    <w:rsid w:val="00323BBF"/>
    <w:rsid w:val="00325D6E"/>
    <w:rsid w:val="00332AEC"/>
    <w:rsid w:val="00336A6D"/>
    <w:rsid w:val="00337065"/>
    <w:rsid w:val="00345106"/>
    <w:rsid w:val="00346A82"/>
    <w:rsid w:val="00353815"/>
    <w:rsid w:val="0035632D"/>
    <w:rsid w:val="00356BB4"/>
    <w:rsid w:val="00360FDE"/>
    <w:rsid w:val="00361295"/>
    <w:rsid w:val="0036196C"/>
    <w:rsid w:val="003622F6"/>
    <w:rsid w:val="00363F63"/>
    <w:rsid w:val="003663C3"/>
    <w:rsid w:val="00366602"/>
    <w:rsid w:val="00367E0E"/>
    <w:rsid w:val="00371F9F"/>
    <w:rsid w:val="00376132"/>
    <w:rsid w:val="00376914"/>
    <w:rsid w:val="00377903"/>
    <w:rsid w:val="003809B8"/>
    <w:rsid w:val="00380AB9"/>
    <w:rsid w:val="00381C9A"/>
    <w:rsid w:val="003846F0"/>
    <w:rsid w:val="00385DD9"/>
    <w:rsid w:val="00392A11"/>
    <w:rsid w:val="0039348F"/>
    <w:rsid w:val="00396A74"/>
    <w:rsid w:val="00396AA8"/>
    <w:rsid w:val="0039753E"/>
    <w:rsid w:val="003A07E7"/>
    <w:rsid w:val="003A08C5"/>
    <w:rsid w:val="003A0EA9"/>
    <w:rsid w:val="003A1D5E"/>
    <w:rsid w:val="003A1F7C"/>
    <w:rsid w:val="003A48BE"/>
    <w:rsid w:val="003A574E"/>
    <w:rsid w:val="003A65FD"/>
    <w:rsid w:val="003B2264"/>
    <w:rsid w:val="003B355F"/>
    <w:rsid w:val="003B3D3C"/>
    <w:rsid w:val="003B4F55"/>
    <w:rsid w:val="003B6839"/>
    <w:rsid w:val="003B6AF0"/>
    <w:rsid w:val="003B7433"/>
    <w:rsid w:val="003C2E8C"/>
    <w:rsid w:val="003C6310"/>
    <w:rsid w:val="003C6495"/>
    <w:rsid w:val="003C7FEB"/>
    <w:rsid w:val="003D0DE7"/>
    <w:rsid w:val="003D19E0"/>
    <w:rsid w:val="003D289D"/>
    <w:rsid w:val="003D4D83"/>
    <w:rsid w:val="003D6E8D"/>
    <w:rsid w:val="003E0229"/>
    <w:rsid w:val="003E2CDD"/>
    <w:rsid w:val="003E7745"/>
    <w:rsid w:val="003F26BA"/>
    <w:rsid w:val="003F2E62"/>
    <w:rsid w:val="003F330A"/>
    <w:rsid w:val="00401C3C"/>
    <w:rsid w:val="00403B54"/>
    <w:rsid w:val="00404FCA"/>
    <w:rsid w:val="00405AA0"/>
    <w:rsid w:val="00405AC8"/>
    <w:rsid w:val="00410C07"/>
    <w:rsid w:val="004158FB"/>
    <w:rsid w:val="00420576"/>
    <w:rsid w:val="0042120F"/>
    <w:rsid w:val="00422EC0"/>
    <w:rsid w:val="00423911"/>
    <w:rsid w:val="004242FC"/>
    <w:rsid w:val="004244C8"/>
    <w:rsid w:val="004260E4"/>
    <w:rsid w:val="00434E8F"/>
    <w:rsid w:val="00434FD4"/>
    <w:rsid w:val="004351DC"/>
    <w:rsid w:val="004359A6"/>
    <w:rsid w:val="00435A9E"/>
    <w:rsid w:val="00435F19"/>
    <w:rsid w:val="004376D3"/>
    <w:rsid w:val="0044311F"/>
    <w:rsid w:val="00445A21"/>
    <w:rsid w:val="00450E49"/>
    <w:rsid w:val="004519D7"/>
    <w:rsid w:val="00451CAA"/>
    <w:rsid w:val="00452931"/>
    <w:rsid w:val="00453AA5"/>
    <w:rsid w:val="0045442D"/>
    <w:rsid w:val="004558DB"/>
    <w:rsid w:val="00456F79"/>
    <w:rsid w:val="004578AD"/>
    <w:rsid w:val="00457A94"/>
    <w:rsid w:val="00460CFD"/>
    <w:rsid w:val="004618C8"/>
    <w:rsid w:val="00461F36"/>
    <w:rsid w:val="00463115"/>
    <w:rsid w:val="00463FD4"/>
    <w:rsid w:val="00473D3A"/>
    <w:rsid w:val="004776CC"/>
    <w:rsid w:val="00477B12"/>
    <w:rsid w:val="00477BA7"/>
    <w:rsid w:val="00480CFE"/>
    <w:rsid w:val="00481AF0"/>
    <w:rsid w:val="00481B76"/>
    <w:rsid w:val="00485BDC"/>
    <w:rsid w:val="004863BB"/>
    <w:rsid w:val="00490003"/>
    <w:rsid w:val="0049364D"/>
    <w:rsid w:val="004941D5"/>
    <w:rsid w:val="00495FB1"/>
    <w:rsid w:val="00496A4F"/>
    <w:rsid w:val="00496CAB"/>
    <w:rsid w:val="00497779"/>
    <w:rsid w:val="004A05AD"/>
    <w:rsid w:val="004A05BD"/>
    <w:rsid w:val="004A37A1"/>
    <w:rsid w:val="004A5F5F"/>
    <w:rsid w:val="004A601B"/>
    <w:rsid w:val="004A60A4"/>
    <w:rsid w:val="004A7C5A"/>
    <w:rsid w:val="004B245E"/>
    <w:rsid w:val="004B5A0B"/>
    <w:rsid w:val="004B5CF5"/>
    <w:rsid w:val="004B6212"/>
    <w:rsid w:val="004B63D7"/>
    <w:rsid w:val="004C09CA"/>
    <w:rsid w:val="004C0D7E"/>
    <w:rsid w:val="004C0E39"/>
    <w:rsid w:val="004C1560"/>
    <w:rsid w:val="004C4847"/>
    <w:rsid w:val="004C4C3D"/>
    <w:rsid w:val="004C7665"/>
    <w:rsid w:val="004D095B"/>
    <w:rsid w:val="004D2A22"/>
    <w:rsid w:val="004D2D89"/>
    <w:rsid w:val="004D3FCD"/>
    <w:rsid w:val="004D5D96"/>
    <w:rsid w:val="004E129C"/>
    <w:rsid w:val="004E13AE"/>
    <w:rsid w:val="004E32A8"/>
    <w:rsid w:val="004E3834"/>
    <w:rsid w:val="004E40D7"/>
    <w:rsid w:val="004E46EC"/>
    <w:rsid w:val="004E7351"/>
    <w:rsid w:val="004E7AA6"/>
    <w:rsid w:val="004F1024"/>
    <w:rsid w:val="004F3A67"/>
    <w:rsid w:val="004F66BE"/>
    <w:rsid w:val="004F7051"/>
    <w:rsid w:val="005023D8"/>
    <w:rsid w:val="00503F5E"/>
    <w:rsid w:val="005062DB"/>
    <w:rsid w:val="00507AE8"/>
    <w:rsid w:val="00511911"/>
    <w:rsid w:val="00511B8C"/>
    <w:rsid w:val="00515038"/>
    <w:rsid w:val="00515FF3"/>
    <w:rsid w:val="005218C1"/>
    <w:rsid w:val="005239B0"/>
    <w:rsid w:val="00523ACB"/>
    <w:rsid w:val="005255C6"/>
    <w:rsid w:val="00525F29"/>
    <w:rsid w:val="005279B4"/>
    <w:rsid w:val="005311CC"/>
    <w:rsid w:val="00532E62"/>
    <w:rsid w:val="00532EC7"/>
    <w:rsid w:val="005344DB"/>
    <w:rsid w:val="0053655F"/>
    <w:rsid w:val="00544201"/>
    <w:rsid w:val="0055099D"/>
    <w:rsid w:val="0055168A"/>
    <w:rsid w:val="00553515"/>
    <w:rsid w:val="00553AD1"/>
    <w:rsid w:val="00555FFC"/>
    <w:rsid w:val="00556239"/>
    <w:rsid w:val="005616C3"/>
    <w:rsid w:val="00561B31"/>
    <w:rsid w:val="0056262C"/>
    <w:rsid w:val="00563468"/>
    <w:rsid w:val="005662E0"/>
    <w:rsid w:val="00566D88"/>
    <w:rsid w:val="00574D71"/>
    <w:rsid w:val="005751A5"/>
    <w:rsid w:val="005755F2"/>
    <w:rsid w:val="005776E3"/>
    <w:rsid w:val="00581F5F"/>
    <w:rsid w:val="005821EF"/>
    <w:rsid w:val="0058300F"/>
    <w:rsid w:val="005834B9"/>
    <w:rsid w:val="0058366C"/>
    <w:rsid w:val="005860C5"/>
    <w:rsid w:val="00591D3D"/>
    <w:rsid w:val="0059317B"/>
    <w:rsid w:val="005939CA"/>
    <w:rsid w:val="00594CF5"/>
    <w:rsid w:val="00596554"/>
    <w:rsid w:val="00597D53"/>
    <w:rsid w:val="005A0B29"/>
    <w:rsid w:val="005A117D"/>
    <w:rsid w:val="005A4AF4"/>
    <w:rsid w:val="005A76FF"/>
    <w:rsid w:val="005A7A30"/>
    <w:rsid w:val="005B19BB"/>
    <w:rsid w:val="005B2335"/>
    <w:rsid w:val="005B3774"/>
    <w:rsid w:val="005C1F24"/>
    <w:rsid w:val="005C3164"/>
    <w:rsid w:val="005C3D0E"/>
    <w:rsid w:val="005C45E4"/>
    <w:rsid w:val="005C6734"/>
    <w:rsid w:val="005C6C26"/>
    <w:rsid w:val="005D2547"/>
    <w:rsid w:val="005D2C62"/>
    <w:rsid w:val="005D6024"/>
    <w:rsid w:val="005E0168"/>
    <w:rsid w:val="005E0700"/>
    <w:rsid w:val="005E0983"/>
    <w:rsid w:val="005E3580"/>
    <w:rsid w:val="005E35AB"/>
    <w:rsid w:val="005E3B27"/>
    <w:rsid w:val="005E56CF"/>
    <w:rsid w:val="005E664C"/>
    <w:rsid w:val="005E7C92"/>
    <w:rsid w:val="005E7E5D"/>
    <w:rsid w:val="005F5918"/>
    <w:rsid w:val="005F73C0"/>
    <w:rsid w:val="00602A0F"/>
    <w:rsid w:val="00602E9F"/>
    <w:rsid w:val="00603703"/>
    <w:rsid w:val="00604F1A"/>
    <w:rsid w:val="006064D5"/>
    <w:rsid w:val="0061171E"/>
    <w:rsid w:val="00613F75"/>
    <w:rsid w:val="00614052"/>
    <w:rsid w:val="006149C5"/>
    <w:rsid w:val="006177BF"/>
    <w:rsid w:val="00620C55"/>
    <w:rsid w:val="006219CF"/>
    <w:rsid w:val="00622E6B"/>
    <w:rsid w:val="00625E8C"/>
    <w:rsid w:val="00631011"/>
    <w:rsid w:val="006326A2"/>
    <w:rsid w:val="00637B15"/>
    <w:rsid w:val="006412ED"/>
    <w:rsid w:val="00642549"/>
    <w:rsid w:val="00642BF6"/>
    <w:rsid w:val="00645D4E"/>
    <w:rsid w:val="00646510"/>
    <w:rsid w:val="00647586"/>
    <w:rsid w:val="006502C1"/>
    <w:rsid w:val="00652129"/>
    <w:rsid w:val="006521CD"/>
    <w:rsid w:val="00652F2C"/>
    <w:rsid w:val="00654C23"/>
    <w:rsid w:val="00655A49"/>
    <w:rsid w:val="00661277"/>
    <w:rsid w:val="00663289"/>
    <w:rsid w:val="006677FB"/>
    <w:rsid w:val="006678A1"/>
    <w:rsid w:val="00671D8E"/>
    <w:rsid w:val="00673FE0"/>
    <w:rsid w:val="0067440D"/>
    <w:rsid w:val="006768D4"/>
    <w:rsid w:val="00677909"/>
    <w:rsid w:val="0068029D"/>
    <w:rsid w:val="00680842"/>
    <w:rsid w:val="00681EC7"/>
    <w:rsid w:val="006827C0"/>
    <w:rsid w:val="00683B2D"/>
    <w:rsid w:val="00685251"/>
    <w:rsid w:val="006858F0"/>
    <w:rsid w:val="00685D70"/>
    <w:rsid w:val="006864AF"/>
    <w:rsid w:val="00686D35"/>
    <w:rsid w:val="006871A0"/>
    <w:rsid w:val="00687E29"/>
    <w:rsid w:val="006913CF"/>
    <w:rsid w:val="006932C9"/>
    <w:rsid w:val="006955F7"/>
    <w:rsid w:val="006A042D"/>
    <w:rsid w:val="006A04B7"/>
    <w:rsid w:val="006A17AB"/>
    <w:rsid w:val="006A2366"/>
    <w:rsid w:val="006A2A2D"/>
    <w:rsid w:val="006A3052"/>
    <w:rsid w:val="006A7263"/>
    <w:rsid w:val="006A774C"/>
    <w:rsid w:val="006A7A86"/>
    <w:rsid w:val="006B4A72"/>
    <w:rsid w:val="006B5D88"/>
    <w:rsid w:val="006B6C12"/>
    <w:rsid w:val="006C2100"/>
    <w:rsid w:val="006C21DB"/>
    <w:rsid w:val="006C4464"/>
    <w:rsid w:val="006C48B8"/>
    <w:rsid w:val="006C62BA"/>
    <w:rsid w:val="006D1697"/>
    <w:rsid w:val="006D20A8"/>
    <w:rsid w:val="006D4928"/>
    <w:rsid w:val="006D64AC"/>
    <w:rsid w:val="006E0F73"/>
    <w:rsid w:val="006E188F"/>
    <w:rsid w:val="006E2BAE"/>
    <w:rsid w:val="006E3920"/>
    <w:rsid w:val="006E5ADA"/>
    <w:rsid w:val="006E716E"/>
    <w:rsid w:val="006E7AE8"/>
    <w:rsid w:val="006F03A1"/>
    <w:rsid w:val="006F2C4E"/>
    <w:rsid w:val="006F4815"/>
    <w:rsid w:val="00700437"/>
    <w:rsid w:val="00700DCD"/>
    <w:rsid w:val="00702BB8"/>
    <w:rsid w:val="00703F99"/>
    <w:rsid w:val="00704705"/>
    <w:rsid w:val="007048F4"/>
    <w:rsid w:val="00705F45"/>
    <w:rsid w:val="00706224"/>
    <w:rsid w:val="007064CE"/>
    <w:rsid w:val="0071277A"/>
    <w:rsid w:val="00712C55"/>
    <w:rsid w:val="00712FF4"/>
    <w:rsid w:val="007142D2"/>
    <w:rsid w:val="00715EDD"/>
    <w:rsid w:val="00723162"/>
    <w:rsid w:val="007368FD"/>
    <w:rsid w:val="00741F1F"/>
    <w:rsid w:val="00744559"/>
    <w:rsid w:val="00745650"/>
    <w:rsid w:val="00747399"/>
    <w:rsid w:val="00747549"/>
    <w:rsid w:val="00750228"/>
    <w:rsid w:val="007504D6"/>
    <w:rsid w:val="007505C4"/>
    <w:rsid w:val="00752511"/>
    <w:rsid w:val="00753DA0"/>
    <w:rsid w:val="00756E60"/>
    <w:rsid w:val="00760383"/>
    <w:rsid w:val="00761C9B"/>
    <w:rsid w:val="0076388A"/>
    <w:rsid w:val="00764625"/>
    <w:rsid w:val="00767179"/>
    <w:rsid w:val="00777D7D"/>
    <w:rsid w:val="007820BC"/>
    <w:rsid w:val="007821D3"/>
    <w:rsid w:val="007824D9"/>
    <w:rsid w:val="00782FC7"/>
    <w:rsid w:val="00784B04"/>
    <w:rsid w:val="0078586F"/>
    <w:rsid w:val="007866F1"/>
    <w:rsid w:val="00787986"/>
    <w:rsid w:val="007A1B36"/>
    <w:rsid w:val="007A2008"/>
    <w:rsid w:val="007A261B"/>
    <w:rsid w:val="007A4B02"/>
    <w:rsid w:val="007C054B"/>
    <w:rsid w:val="007C34FE"/>
    <w:rsid w:val="007C44BB"/>
    <w:rsid w:val="007C4883"/>
    <w:rsid w:val="007C4D63"/>
    <w:rsid w:val="007C7FE0"/>
    <w:rsid w:val="007D029C"/>
    <w:rsid w:val="007D640D"/>
    <w:rsid w:val="007D6412"/>
    <w:rsid w:val="007E3362"/>
    <w:rsid w:val="007E34B8"/>
    <w:rsid w:val="007E41A5"/>
    <w:rsid w:val="007E4588"/>
    <w:rsid w:val="007E4A55"/>
    <w:rsid w:val="007E5D84"/>
    <w:rsid w:val="007E6093"/>
    <w:rsid w:val="007F1F40"/>
    <w:rsid w:val="007F6B21"/>
    <w:rsid w:val="00804973"/>
    <w:rsid w:val="008052B0"/>
    <w:rsid w:val="008064AF"/>
    <w:rsid w:val="00810BA4"/>
    <w:rsid w:val="00811395"/>
    <w:rsid w:val="00812668"/>
    <w:rsid w:val="00816948"/>
    <w:rsid w:val="00821083"/>
    <w:rsid w:val="0082125B"/>
    <w:rsid w:val="008224D7"/>
    <w:rsid w:val="0082257B"/>
    <w:rsid w:val="00823E52"/>
    <w:rsid w:val="0082442E"/>
    <w:rsid w:val="00824810"/>
    <w:rsid w:val="008317E5"/>
    <w:rsid w:val="00831917"/>
    <w:rsid w:val="0083311B"/>
    <w:rsid w:val="00833F6F"/>
    <w:rsid w:val="008417A9"/>
    <w:rsid w:val="00841DAD"/>
    <w:rsid w:val="00843BEB"/>
    <w:rsid w:val="00845CD4"/>
    <w:rsid w:val="00845F76"/>
    <w:rsid w:val="0085000D"/>
    <w:rsid w:val="00851872"/>
    <w:rsid w:val="008519DC"/>
    <w:rsid w:val="008552E9"/>
    <w:rsid w:val="00855DF6"/>
    <w:rsid w:val="00856A19"/>
    <w:rsid w:val="00857D2B"/>
    <w:rsid w:val="00863AB1"/>
    <w:rsid w:val="00865D48"/>
    <w:rsid w:val="00871E06"/>
    <w:rsid w:val="00872DA7"/>
    <w:rsid w:val="008743EC"/>
    <w:rsid w:val="00875074"/>
    <w:rsid w:val="0087511C"/>
    <w:rsid w:val="008822A4"/>
    <w:rsid w:val="00882F43"/>
    <w:rsid w:val="00883553"/>
    <w:rsid w:val="00885224"/>
    <w:rsid w:val="00886380"/>
    <w:rsid w:val="008872A7"/>
    <w:rsid w:val="00891429"/>
    <w:rsid w:val="00892971"/>
    <w:rsid w:val="00893201"/>
    <w:rsid w:val="00895FCF"/>
    <w:rsid w:val="00897821"/>
    <w:rsid w:val="008A015F"/>
    <w:rsid w:val="008A2237"/>
    <w:rsid w:val="008A285B"/>
    <w:rsid w:val="008A39A2"/>
    <w:rsid w:val="008A6540"/>
    <w:rsid w:val="008A72FA"/>
    <w:rsid w:val="008B05BC"/>
    <w:rsid w:val="008B09C1"/>
    <w:rsid w:val="008B0EFF"/>
    <w:rsid w:val="008B164C"/>
    <w:rsid w:val="008B1650"/>
    <w:rsid w:val="008B2D49"/>
    <w:rsid w:val="008B2E65"/>
    <w:rsid w:val="008B5A30"/>
    <w:rsid w:val="008B5D01"/>
    <w:rsid w:val="008B7F22"/>
    <w:rsid w:val="008C0870"/>
    <w:rsid w:val="008C108B"/>
    <w:rsid w:val="008C35DC"/>
    <w:rsid w:val="008C3A3F"/>
    <w:rsid w:val="008C4C23"/>
    <w:rsid w:val="008C57AA"/>
    <w:rsid w:val="008C60A5"/>
    <w:rsid w:val="008C7349"/>
    <w:rsid w:val="008C7F14"/>
    <w:rsid w:val="008D21A1"/>
    <w:rsid w:val="008D718B"/>
    <w:rsid w:val="008E0DC9"/>
    <w:rsid w:val="008E24F1"/>
    <w:rsid w:val="008E560C"/>
    <w:rsid w:val="008E5AA9"/>
    <w:rsid w:val="008E6E2A"/>
    <w:rsid w:val="008F0363"/>
    <w:rsid w:val="008F0E4D"/>
    <w:rsid w:val="008F0E86"/>
    <w:rsid w:val="008F11D0"/>
    <w:rsid w:val="008F1D73"/>
    <w:rsid w:val="008F364F"/>
    <w:rsid w:val="008F74EB"/>
    <w:rsid w:val="009020E7"/>
    <w:rsid w:val="00902814"/>
    <w:rsid w:val="009051C4"/>
    <w:rsid w:val="009060A0"/>
    <w:rsid w:val="00906B87"/>
    <w:rsid w:val="00912047"/>
    <w:rsid w:val="00912077"/>
    <w:rsid w:val="00913664"/>
    <w:rsid w:val="009161AE"/>
    <w:rsid w:val="00916A01"/>
    <w:rsid w:val="009234FB"/>
    <w:rsid w:val="00924BC2"/>
    <w:rsid w:val="00926DA2"/>
    <w:rsid w:val="0093017F"/>
    <w:rsid w:val="0093137F"/>
    <w:rsid w:val="00933284"/>
    <w:rsid w:val="0093372B"/>
    <w:rsid w:val="00933973"/>
    <w:rsid w:val="00934840"/>
    <w:rsid w:val="009350EB"/>
    <w:rsid w:val="00935ABF"/>
    <w:rsid w:val="0094071B"/>
    <w:rsid w:val="009430B3"/>
    <w:rsid w:val="00945399"/>
    <w:rsid w:val="0094694E"/>
    <w:rsid w:val="00950F21"/>
    <w:rsid w:val="00950F45"/>
    <w:rsid w:val="009510BD"/>
    <w:rsid w:val="009527AD"/>
    <w:rsid w:val="00953B1B"/>
    <w:rsid w:val="0095528F"/>
    <w:rsid w:val="00955F78"/>
    <w:rsid w:val="00956DD6"/>
    <w:rsid w:val="00963097"/>
    <w:rsid w:val="00963FEF"/>
    <w:rsid w:val="00971F9D"/>
    <w:rsid w:val="0097468B"/>
    <w:rsid w:val="00974CE0"/>
    <w:rsid w:val="00977815"/>
    <w:rsid w:val="00981AF8"/>
    <w:rsid w:val="009827F9"/>
    <w:rsid w:val="00984F1E"/>
    <w:rsid w:val="00987052"/>
    <w:rsid w:val="0098743F"/>
    <w:rsid w:val="00992514"/>
    <w:rsid w:val="00993436"/>
    <w:rsid w:val="00993C09"/>
    <w:rsid w:val="00993F6E"/>
    <w:rsid w:val="009953CC"/>
    <w:rsid w:val="00995E63"/>
    <w:rsid w:val="00996AD0"/>
    <w:rsid w:val="00997553"/>
    <w:rsid w:val="00997C65"/>
    <w:rsid w:val="00997D00"/>
    <w:rsid w:val="009A03E5"/>
    <w:rsid w:val="009A1D56"/>
    <w:rsid w:val="009A2BB2"/>
    <w:rsid w:val="009A2C56"/>
    <w:rsid w:val="009A5A1E"/>
    <w:rsid w:val="009A62B4"/>
    <w:rsid w:val="009A6D80"/>
    <w:rsid w:val="009A78EC"/>
    <w:rsid w:val="009A79E1"/>
    <w:rsid w:val="009A7C96"/>
    <w:rsid w:val="009B245E"/>
    <w:rsid w:val="009B3617"/>
    <w:rsid w:val="009B4690"/>
    <w:rsid w:val="009B54F9"/>
    <w:rsid w:val="009B58D8"/>
    <w:rsid w:val="009B7E29"/>
    <w:rsid w:val="009C113C"/>
    <w:rsid w:val="009C1CBB"/>
    <w:rsid w:val="009C2011"/>
    <w:rsid w:val="009C37E0"/>
    <w:rsid w:val="009C67C7"/>
    <w:rsid w:val="009D0096"/>
    <w:rsid w:val="009D5325"/>
    <w:rsid w:val="009D607A"/>
    <w:rsid w:val="009D64E5"/>
    <w:rsid w:val="009E39B4"/>
    <w:rsid w:val="009E456A"/>
    <w:rsid w:val="009E58EE"/>
    <w:rsid w:val="009E7184"/>
    <w:rsid w:val="009F215D"/>
    <w:rsid w:val="00A00AC3"/>
    <w:rsid w:val="00A01BE1"/>
    <w:rsid w:val="00A02D5A"/>
    <w:rsid w:val="00A02E06"/>
    <w:rsid w:val="00A0471F"/>
    <w:rsid w:val="00A05989"/>
    <w:rsid w:val="00A05B28"/>
    <w:rsid w:val="00A064A5"/>
    <w:rsid w:val="00A0715B"/>
    <w:rsid w:val="00A073AF"/>
    <w:rsid w:val="00A0784C"/>
    <w:rsid w:val="00A1179E"/>
    <w:rsid w:val="00A12DD8"/>
    <w:rsid w:val="00A14149"/>
    <w:rsid w:val="00A14F02"/>
    <w:rsid w:val="00A150DE"/>
    <w:rsid w:val="00A172E6"/>
    <w:rsid w:val="00A20417"/>
    <w:rsid w:val="00A22D87"/>
    <w:rsid w:val="00A31EAA"/>
    <w:rsid w:val="00A34C47"/>
    <w:rsid w:val="00A36139"/>
    <w:rsid w:val="00A36173"/>
    <w:rsid w:val="00A3782A"/>
    <w:rsid w:val="00A37B34"/>
    <w:rsid w:val="00A40BAE"/>
    <w:rsid w:val="00A419C3"/>
    <w:rsid w:val="00A44546"/>
    <w:rsid w:val="00A516FE"/>
    <w:rsid w:val="00A54ED0"/>
    <w:rsid w:val="00A55CC9"/>
    <w:rsid w:val="00A56288"/>
    <w:rsid w:val="00A567A3"/>
    <w:rsid w:val="00A56C7C"/>
    <w:rsid w:val="00A60326"/>
    <w:rsid w:val="00A61E84"/>
    <w:rsid w:val="00A62ADC"/>
    <w:rsid w:val="00A63BAC"/>
    <w:rsid w:val="00A7498A"/>
    <w:rsid w:val="00A754F5"/>
    <w:rsid w:val="00A758D6"/>
    <w:rsid w:val="00A7595A"/>
    <w:rsid w:val="00A80BE5"/>
    <w:rsid w:val="00A8217B"/>
    <w:rsid w:val="00A84F2E"/>
    <w:rsid w:val="00A86770"/>
    <w:rsid w:val="00A909F6"/>
    <w:rsid w:val="00A9599B"/>
    <w:rsid w:val="00A9734E"/>
    <w:rsid w:val="00AA0453"/>
    <w:rsid w:val="00AA06C4"/>
    <w:rsid w:val="00AA353D"/>
    <w:rsid w:val="00AA3554"/>
    <w:rsid w:val="00AA4705"/>
    <w:rsid w:val="00AA4900"/>
    <w:rsid w:val="00AA4967"/>
    <w:rsid w:val="00AA4FA7"/>
    <w:rsid w:val="00AA560C"/>
    <w:rsid w:val="00AA6039"/>
    <w:rsid w:val="00AA6904"/>
    <w:rsid w:val="00AB20B0"/>
    <w:rsid w:val="00AB5077"/>
    <w:rsid w:val="00AB6FE7"/>
    <w:rsid w:val="00AB795C"/>
    <w:rsid w:val="00AC01A7"/>
    <w:rsid w:val="00AC091B"/>
    <w:rsid w:val="00AC2068"/>
    <w:rsid w:val="00AC236F"/>
    <w:rsid w:val="00AC34D4"/>
    <w:rsid w:val="00AC4797"/>
    <w:rsid w:val="00AC4C83"/>
    <w:rsid w:val="00AC4E0E"/>
    <w:rsid w:val="00AC4FC1"/>
    <w:rsid w:val="00AC61A8"/>
    <w:rsid w:val="00AD5702"/>
    <w:rsid w:val="00AD5748"/>
    <w:rsid w:val="00AD6D77"/>
    <w:rsid w:val="00AE0383"/>
    <w:rsid w:val="00AE33EF"/>
    <w:rsid w:val="00AE59D8"/>
    <w:rsid w:val="00AE7AE1"/>
    <w:rsid w:val="00AE7D70"/>
    <w:rsid w:val="00AF25A0"/>
    <w:rsid w:val="00B02B61"/>
    <w:rsid w:val="00B047DA"/>
    <w:rsid w:val="00B0506D"/>
    <w:rsid w:val="00B103E6"/>
    <w:rsid w:val="00B10AAE"/>
    <w:rsid w:val="00B10D4B"/>
    <w:rsid w:val="00B10DFE"/>
    <w:rsid w:val="00B117E1"/>
    <w:rsid w:val="00B20758"/>
    <w:rsid w:val="00B2149C"/>
    <w:rsid w:val="00B23907"/>
    <w:rsid w:val="00B24C6C"/>
    <w:rsid w:val="00B25249"/>
    <w:rsid w:val="00B25D3C"/>
    <w:rsid w:val="00B27F4E"/>
    <w:rsid w:val="00B3038F"/>
    <w:rsid w:val="00B32C07"/>
    <w:rsid w:val="00B35385"/>
    <w:rsid w:val="00B35A33"/>
    <w:rsid w:val="00B36863"/>
    <w:rsid w:val="00B369E9"/>
    <w:rsid w:val="00B37BA8"/>
    <w:rsid w:val="00B37EC4"/>
    <w:rsid w:val="00B413DC"/>
    <w:rsid w:val="00B42A39"/>
    <w:rsid w:val="00B46B9A"/>
    <w:rsid w:val="00B47468"/>
    <w:rsid w:val="00B47D6A"/>
    <w:rsid w:val="00B5085F"/>
    <w:rsid w:val="00B50B66"/>
    <w:rsid w:val="00B514A7"/>
    <w:rsid w:val="00B51673"/>
    <w:rsid w:val="00B520DE"/>
    <w:rsid w:val="00B56217"/>
    <w:rsid w:val="00B57572"/>
    <w:rsid w:val="00B628B8"/>
    <w:rsid w:val="00B63F82"/>
    <w:rsid w:val="00B64EB5"/>
    <w:rsid w:val="00B64F64"/>
    <w:rsid w:val="00B70585"/>
    <w:rsid w:val="00B726AC"/>
    <w:rsid w:val="00B751F3"/>
    <w:rsid w:val="00B77CF1"/>
    <w:rsid w:val="00B80622"/>
    <w:rsid w:val="00B80BF0"/>
    <w:rsid w:val="00B80CF0"/>
    <w:rsid w:val="00B823A8"/>
    <w:rsid w:val="00B82FCE"/>
    <w:rsid w:val="00B901E8"/>
    <w:rsid w:val="00B9034A"/>
    <w:rsid w:val="00B91595"/>
    <w:rsid w:val="00B91F23"/>
    <w:rsid w:val="00B9283C"/>
    <w:rsid w:val="00B93220"/>
    <w:rsid w:val="00B93A25"/>
    <w:rsid w:val="00B955E8"/>
    <w:rsid w:val="00B95CB1"/>
    <w:rsid w:val="00B9633B"/>
    <w:rsid w:val="00BA10B1"/>
    <w:rsid w:val="00BA263B"/>
    <w:rsid w:val="00BA4DEF"/>
    <w:rsid w:val="00BA50BE"/>
    <w:rsid w:val="00BA5A2E"/>
    <w:rsid w:val="00BB0293"/>
    <w:rsid w:val="00BB120B"/>
    <w:rsid w:val="00BB15C8"/>
    <w:rsid w:val="00BB1ABC"/>
    <w:rsid w:val="00BB2398"/>
    <w:rsid w:val="00BB4431"/>
    <w:rsid w:val="00BB744E"/>
    <w:rsid w:val="00BB78B8"/>
    <w:rsid w:val="00BC0C6D"/>
    <w:rsid w:val="00BC1EDF"/>
    <w:rsid w:val="00BC2BA4"/>
    <w:rsid w:val="00BC3980"/>
    <w:rsid w:val="00BC6883"/>
    <w:rsid w:val="00BD0DB8"/>
    <w:rsid w:val="00BD33AE"/>
    <w:rsid w:val="00BD4DB5"/>
    <w:rsid w:val="00BD6070"/>
    <w:rsid w:val="00BD6A1E"/>
    <w:rsid w:val="00BD6D24"/>
    <w:rsid w:val="00BE01CD"/>
    <w:rsid w:val="00BE373E"/>
    <w:rsid w:val="00BE3F47"/>
    <w:rsid w:val="00BE6F72"/>
    <w:rsid w:val="00BF080C"/>
    <w:rsid w:val="00BF221B"/>
    <w:rsid w:val="00BF783E"/>
    <w:rsid w:val="00C001E2"/>
    <w:rsid w:val="00C01A62"/>
    <w:rsid w:val="00C01E0F"/>
    <w:rsid w:val="00C022D9"/>
    <w:rsid w:val="00C02741"/>
    <w:rsid w:val="00C0414D"/>
    <w:rsid w:val="00C051DB"/>
    <w:rsid w:val="00C063BF"/>
    <w:rsid w:val="00C10D6F"/>
    <w:rsid w:val="00C117F5"/>
    <w:rsid w:val="00C14800"/>
    <w:rsid w:val="00C162CD"/>
    <w:rsid w:val="00C17CB4"/>
    <w:rsid w:val="00C20397"/>
    <w:rsid w:val="00C24F8B"/>
    <w:rsid w:val="00C26372"/>
    <w:rsid w:val="00C26FED"/>
    <w:rsid w:val="00C279B2"/>
    <w:rsid w:val="00C279E1"/>
    <w:rsid w:val="00C279ED"/>
    <w:rsid w:val="00C31759"/>
    <w:rsid w:val="00C31A7C"/>
    <w:rsid w:val="00C33119"/>
    <w:rsid w:val="00C33360"/>
    <w:rsid w:val="00C34F1E"/>
    <w:rsid w:val="00C35A8E"/>
    <w:rsid w:val="00C37665"/>
    <w:rsid w:val="00C40132"/>
    <w:rsid w:val="00C4134A"/>
    <w:rsid w:val="00C42997"/>
    <w:rsid w:val="00C43262"/>
    <w:rsid w:val="00C44E70"/>
    <w:rsid w:val="00C45004"/>
    <w:rsid w:val="00C45B0E"/>
    <w:rsid w:val="00C52101"/>
    <w:rsid w:val="00C55D42"/>
    <w:rsid w:val="00C56DE7"/>
    <w:rsid w:val="00C574F0"/>
    <w:rsid w:val="00C6064A"/>
    <w:rsid w:val="00C613BE"/>
    <w:rsid w:val="00C62B9D"/>
    <w:rsid w:val="00C637F0"/>
    <w:rsid w:val="00C64163"/>
    <w:rsid w:val="00C6528B"/>
    <w:rsid w:val="00C65459"/>
    <w:rsid w:val="00C713AA"/>
    <w:rsid w:val="00C75557"/>
    <w:rsid w:val="00C76244"/>
    <w:rsid w:val="00C7704E"/>
    <w:rsid w:val="00C7774A"/>
    <w:rsid w:val="00C821F6"/>
    <w:rsid w:val="00C862EF"/>
    <w:rsid w:val="00C86F74"/>
    <w:rsid w:val="00C86FFD"/>
    <w:rsid w:val="00C87954"/>
    <w:rsid w:val="00C905F5"/>
    <w:rsid w:val="00C9227D"/>
    <w:rsid w:val="00C9443E"/>
    <w:rsid w:val="00C94750"/>
    <w:rsid w:val="00C94D24"/>
    <w:rsid w:val="00C973E6"/>
    <w:rsid w:val="00CA1E03"/>
    <w:rsid w:val="00CA209C"/>
    <w:rsid w:val="00CA333C"/>
    <w:rsid w:val="00CA3CA2"/>
    <w:rsid w:val="00CA42CA"/>
    <w:rsid w:val="00CA4F83"/>
    <w:rsid w:val="00CA6A40"/>
    <w:rsid w:val="00CB2A87"/>
    <w:rsid w:val="00CB62B6"/>
    <w:rsid w:val="00CB7595"/>
    <w:rsid w:val="00CC02EF"/>
    <w:rsid w:val="00CC3D64"/>
    <w:rsid w:val="00CC48D6"/>
    <w:rsid w:val="00CC5A17"/>
    <w:rsid w:val="00CD14F7"/>
    <w:rsid w:val="00CD181E"/>
    <w:rsid w:val="00CD2C7C"/>
    <w:rsid w:val="00CD3F07"/>
    <w:rsid w:val="00CD40B9"/>
    <w:rsid w:val="00CD5FE2"/>
    <w:rsid w:val="00CD6975"/>
    <w:rsid w:val="00CD71F7"/>
    <w:rsid w:val="00CE159B"/>
    <w:rsid w:val="00CE491E"/>
    <w:rsid w:val="00CE51BA"/>
    <w:rsid w:val="00CE568C"/>
    <w:rsid w:val="00CE6003"/>
    <w:rsid w:val="00CE7E53"/>
    <w:rsid w:val="00CF5CC4"/>
    <w:rsid w:val="00CF5D3B"/>
    <w:rsid w:val="00CF6FDC"/>
    <w:rsid w:val="00D00868"/>
    <w:rsid w:val="00D01950"/>
    <w:rsid w:val="00D01AB4"/>
    <w:rsid w:val="00D01C1E"/>
    <w:rsid w:val="00D07967"/>
    <w:rsid w:val="00D1056D"/>
    <w:rsid w:val="00D1074A"/>
    <w:rsid w:val="00D1297F"/>
    <w:rsid w:val="00D14242"/>
    <w:rsid w:val="00D152FB"/>
    <w:rsid w:val="00D15E84"/>
    <w:rsid w:val="00D17D82"/>
    <w:rsid w:val="00D211B6"/>
    <w:rsid w:val="00D21B2E"/>
    <w:rsid w:val="00D25873"/>
    <w:rsid w:val="00D2613A"/>
    <w:rsid w:val="00D26A36"/>
    <w:rsid w:val="00D31DB3"/>
    <w:rsid w:val="00D3380F"/>
    <w:rsid w:val="00D35F30"/>
    <w:rsid w:val="00D37BB6"/>
    <w:rsid w:val="00D37EBA"/>
    <w:rsid w:val="00D4252D"/>
    <w:rsid w:val="00D4564B"/>
    <w:rsid w:val="00D47CE0"/>
    <w:rsid w:val="00D509A8"/>
    <w:rsid w:val="00D5212D"/>
    <w:rsid w:val="00D56640"/>
    <w:rsid w:val="00D5677D"/>
    <w:rsid w:val="00D57820"/>
    <w:rsid w:val="00D60F6C"/>
    <w:rsid w:val="00D612FE"/>
    <w:rsid w:val="00D62C58"/>
    <w:rsid w:val="00D6381E"/>
    <w:rsid w:val="00D6499C"/>
    <w:rsid w:val="00D65A66"/>
    <w:rsid w:val="00D7165C"/>
    <w:rsid w:val="00D72B5D"/>
    <w:rsid w:val="00D74821"/>
    <w:rsid w:val="00D7705A"/>
    <w:rsid w:val="00D77790"/>
    <w:rsid w:val="00D8151F"/>
    <w:rsid w:val="00D84E76"/>
    <w:rsid w:val="00D85122"/>
    <w:rsid w:val="00D8561E"/>
    <w:rsid w:val="00D86C75"/>
    <w:rsid w:val="00D87B12"/>
    <w:rsid w:val="00D90529"/>
    <w:rsid w:val="00D92033"/>
    <w:rsid w:val="00D92F71"/>
    <w:rsid w:val="00D93238"/>
    <w:rsid w:val="00D945C3"/>
    <w:rsid w:val="00D94A7B"/>
    <w:rsid w:val="00D9526B"/>
    <w:rsid w:val="00D95CA5"/>
    <w:rsid w:val="00D96B78"/>
    <w:rsid w:val="00D97CBE"/>
    <w:rsid w:val="00DA0D8D"/>
    <w:rsid w:val="00DB028C"/>
    <w:rsid w:val="00DB2CED"/>
    <w:rsid w:val="00DB401A"/>
    <w:rsid w:val="00DB545E"/>
    <w:rsid w:val="00DB5C17"/>
    <w:rsid w:val="00DC030E"/>
    <w:rsid w:val="00DC1F10"/>
    <w:rsid w:val="00DC2199"/>
    <w:rsid w:val="00DC356D"/>
    <w:rsid w:val="00DC4D64"/>
    <w:rsid w:val="00DC4FCA"/>
    <w:rsid w:val="00DC5114"/>
    <w:rsid w:val="00DC5BCF"/>
    <w:rsid w:val="00DC5FC2"/>
    <w:rsid w:val="00DC77EE"/>
    <w:rsid w:val="00DD0EF2"/>
    <w:rsid w:val="00DD10F7"/>
    <w:rsid w:val="00DD1B8A"/>
    <w:rsid w:val="00DD2970"/>
    <w:rsid w:val="00DD3BDB"/>
    <w:rsid w:val="00DE118A"/>
    <w:rsid w:val="00DE13B6"/>
    <w:rsid w:val="00DE15A0"/>
    <w:rsid w:val="00DE2574"/>
    <w:rsid w:val="00DE2775"/>
    <w:rsid w:val="00DE31EB"/>
    <w:rsid w:val="00DE3787"/>
    <w:rsid w:val="00DE37E0"/>
    <w:rsid w:val="00DE7710"/>
    <w:rsid w:val="00DF200F"/>
    <w:rsid w:val="00DF3F95"/>
    <w:rsid w:val="00DF4E3B"/>
    <w:rsid w:val="00DF5EEB"/>
    <w:rsid w:val="00DF6AD9"/>
    <w:rsid w:val="00E00570"/>
    <w:rsid w:val="00E01AB0"/>
    <w:rsid w:val="00E03D6F"/>
    <w:rsid w:val="00E03FA6"/>
    <w:rsid w:val="00E044F8"/>
    <w:rsid w:val="00E0490D"/>
    <w:rsid w:val="00E07603"/>
    <w:rsid w:val="00E11266"/>
    <w:rsid w:val="00E115DC"/>
    <w:rsid w:val="00E13B69"/>
    <w:rsid w:val="00E14845"/>
    <w:rsid w:val="00E14B0C"/>
    <w:rsid w:val="00E14FAD"/>
    <w:rsid w:val="00E155F5"/>
    <w:rsid w:val="00E15A53"/>
    <w:rsid w:val="00E17D51"/>
    <w:rsid w:val="00E219F6"/>
    <w:rsid w:val="00E21EAB"/>
    <w:rsid w:val="00E21FC7"/>
    <w:rsid w:val="00E23D91"/>
    <w:rsid w:val="00E24AFD"/>
    <w:rsid w:val="00E25E5C"/>
    <w:rsid w:val="00E2713F"/>
    <w:rsid w:val="00E27AAD"/>
    <w:rsid w:val="00E319BC"/>
    <w:rsid w:val="00E33840"/>
    <w:rsid w:val="00E33B0F"/>
    <w:rsid w:val="00E34B0E"/>
    <w:rsid w:val="00E35B68"/>
    <w:rsid w:val="00E368CE"/>
    <w:rsid w:val="00E379E8"/>
    <w:rsid w:val="00E417BA"/>
    <w:rsid w:val="00E42BD3"/>
    <w:rsid w:val="00E42BFC"/>
    <w:rsid w:val="00E42FE8"/>
    <w:rsid w:val="00E4402E"/>
    <w:rsid w:val="00E44AA7"/>
    <w:rsid w:val="00E45020"/>
    <w:rsid w:val="00E464CB"/>
    <w:rsid w:val="00E516D1"/>
    <w:rsid w:val="00E5511B"/>
    <w:rsid w:val="00E603D7"/>
    <w:rsid w:val="00E6345E"/>
    <w:rsid w:val="00E6429A"/>
    <w:rsid w:val="00E64AFF"/>
    <w:rsid w:val="00E65DD3"/>
    <w:rsid w:val="00E662FB"/>
    <w:rsid w:val="00E67CC5"/>
    <w:rsid w:val="00E70A42"/>
    <w:rsid w:val="00E71759"/>
    <w:rsid w:val="00E7393C"/>
    <w:rsid w:val="00E74C0A"/>
    <w:rsid w:val="00E7680E"/>
    <w:rsid w:val="00E8409D"/>
    <w:rsid w:val="00E840E4"/>
    <w:rsid w:val="00E854EA"/>
    <w:rsid w:val="00E85A00"/>
    <w:rsid w:val="00E9068D"/>
    <w:rsid w:val="00E91B37"/>
    <w:rsid w:val="00E9447E"/>
    <w:rsid w:val="00E94B21"/>
    <w:rsid w:val="00E94D93"/>
    <w:rsid w:val="00E962F8"/>
    <w:rsid w:val="00E9685B"/>
    <w:rsid w:val="00E97ACB"/>
    <w:rsid w:val="00E97CA4"/>
    <w:rsid w:val="00EA2493"/>
    <w:rsid w:val="00EA4FBB"/>
    <w:rsid w:val="00EA7962"/>
    <w:rsid w:val="00EB583F"/>
    <w:rsid w:val="00EB6CB9"/>
    <w:rsid w:val="00EB6E1B"/>
    <w:rsid w:val="00EC03BB"/>
    <w:rsid w:val="00ED0990"/>
    <w:rsid w:val="00ED204B"/>
    <w:rsid w:val="00ED351B"/>
    <w:rsid w:val="00ED38B3"/>
    <w:rsid w:val="00ED39CD"/>
    <w:rsid w:val="00ED451E"/>
    <w:rsid w:val="00ED7574"/>
    <w:rsid w:val="00EE2F5C"/>
    <w:rsid w:val="00EE32C0"/>
    <w:rsid w:val="00EE3640"/>
    <w:rsid w:val="00EE3996"/>
    <w:rsid w:val="00EE46D7"/>
    <w:rsid w:val="00EE49B2"/>
    <w:rsid w:val="00EE57DA"/>
    <w:rsid w:val="00EE586D"/>
    <w:rsid w:val="00EE65C4"/>
    <w:rsid w:val="00EE7D5D"/>
    <w:rsid w:val="00EF0F9C"/>
    <w:rsid w:val="00EF4483"/>
    <w:rsid w:val="00EF629D"/>
    <w:rsid w:val="00F004B0"/>
    <w:rsid w:val="00F0299E"/>
    <w:rsid w:val="00F042B1"/>
    <w:rsid w:val="00F04C38"/>
    <w:rsid w:val="00F16D38"/>
    <w:rsid w:val="00F24138"/>
    <w:rsid w:val="00F2451D"/>
    <w:rsid w:val="00F26660"/>
    <w:rsid w:val="00F4067B"/>
    <w:rsid w:val="00F40792"/>
    <w:rsid w:val="00F41C71"/>
    <w:rsid w:val="00F41F97"/>
    <w:rsid w:val="00F4309B"/>
    <w:rsid w:val="00F44770"/>
    <w:rsid w:val="00F4608B"/>
    <w:rsid w:val="00F5107A"/>
    <w:rsid w:val="00F53A03"/>
    <w:rsid w:val="00F57D92"/>
    <w:rsid w:val="00F603FC"/>
    <w:rsid w:val="00F61BBA"/>
    <w:rsid w:val="00F6221B"/>
    <w:rsid w:val="00F6256C"/>
    <w:rsid w:val="00F62958"/>
    <w:rsid w:val="00F636C4"/>
    <w:rsid w:val="00F64523"/>
    <w:rsid w:val="00F645C9"/>
    <w:rsid w:val="00F66B25"/>
    <w:rsid w:val="00F67AD4"/>
    <w:rsid w:val="00F7269E"/>
    <w:rsid w:val="00F72A69"/>
    <w:rsid w:val="00F72CF4"/>
    <w:rsid w:val="00F73572"/>
    <w:rsid w:val="00F74A70"/>
    <w:rsid w:val="00F763E5"/>
    <w:rsid w:val="00F764A1"/>
    <w:rsid w:val="00F8373A"/>
    <w:rsid w:val="00F8410B"/>
    <w:rsid w:val="00F85566"/>
    <w:rsid w:val="00F9214F"/>
    <w:rsid w:val="00F9557C"/>
    <w:rsid w:val="00F95811"/>
    <w:rsid w:val="00F974DA"/>
    <w:rsid w:val="00FA08B8"/>
    <w:rsid w:val="00FA3A92"/>
    <w:rsid w:val="00FA5865"/>
    <w:rsid w:val="00FA6948"/>
    <w:rsid w:val="00FA6F11"/>
    <w:rsid w:val="00FA7991"/>
    <w:rsid w:val="00FB22B0"/>
    <w:rsid w:val="00FB660C"/>
    <w:rsid w:val="00FB70B4"/>
    <w:rsid w:val="00FB7337"/>
    <w:rsid w:val="00FC2576"/>
    <w:rsid w:val="00FC4DA6"/>
    <w:rsid w:val="00FD2287"/>
    <w:rsid w:val="00FD3643"/>
    <w:rsid w:val="00FD40A6"/>
    <w:rsid w:val="00FD502B"/>
    <w:rsid w:val="00FD51C0"/>
    <w:rsid w:val="00FD69D3"/>
    <w:rsid w:val="00FE2B20"/>
    <w:rsid w:val="00FE71AC"/>
    <w:rsid w:val="00FE78AD"/>
    <w:rsid w:val="00FF2B47"/>
    <w:rsid w:val="00FF33D2"/>
    <w:rsid w:val="00FF478A"/>
    <w:rsid w:val="00FF5F7A"/>
    <w:rsid w:val="00FF7762"/>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965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7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CB3"/>
    <w:pPr>
      <w:ind w:left="720"/>
      <w:contextualSpacing/>
    </w:pPr>
  </w:style>
  <w:style w:type="paragraph" w:styleId="Header">
    <w:name w:val="header"/>
    <w:basedOn w:val="Normal"/>
    <w:link w:val="HeaderChar"/>
    <w:uiPriority w:val="99"/>
    <w:semiHidden/>
    <w:rsid w:val="002B7DA6"/>
    <w:pPr>
      <w:tabs>
        <w:tab w:val="center" w:pos="4680"/>
        <w:tab w:val="right" w:pos="9360"/>
      </w:tabs>
    </w:pPr>
  </w:style>
  <w:style w:type="character" w:customStyle="1" w:styleId="HeaderChar">
    <w:name w:val="Header Char"/>
    <w:basedOn w:val="DefaultParagraphFont"/>
    <w:link w:val="Header"/>
    <w:uiPriority w:val="99"/>
    <w:semiHidden/>
    <w:locked/>
    <w:rsid w:val="002B7DA6"/>
    <w:rPr>
      <w:rFonts w:cs="Times New Roman"/>
    </w:rPr>
  </w:style>
  <w:style w:type="paragraph" w:styleId="Footer">
    <w:name w:val="footer"/>
    <w:basedOn w:val="Normal"/>
    <w:link w:val="FooterChar"/>
    <w:uiPriority w:val="99"/>
    <w:rsid w:val="002B7DA6"/>
    <w:pPr>
      <w:tabs>
        <w:tab w:val="center" w:pos="4680"/>
        <w:tab w:val="right" w:pos="9360"/>
      </w:tabs>
    </w:pPr>
  </w:style>
  <w:style w:type="character" w:customStyle="1" w:styleId="FooterChar">
    <w:name w:val="Footer Char"/>
    <w:basedOn w:val="DefaultParagraphFont"/>
    <w:link w:val="Footer"/>
    <w:uiPriority w:val="99"/>
    <w:locked/>
    <w:rsid w:val="002B7DA6"/>
    <w:rPr>
      <w:rFonts w:cs="Times New Roman"/>
    </w:rPr>
  </w:style>
  <w:style w:type="character" w:styleId="Hyperlink">
    <w:name w:val="Hyperlink"/>
    <w:basedOn w:val="DefaultParagraphFont"/>
    <w:uiPriority w:val="99"/>
    <w:rsid w:val="00FD2287"/>
    <w:rPr>
      <w:rFonts w:cs="Times New Roman"/>
      <w:color w:val="0000FF"/>
      <w:u w:val="single"/>
    </w:rPr>
  </w:style>
  <w:style w:type="paragraph" w:styleId="BalloonText">
    <w:name w:val="Balloon Text"/>
    <w:basedOn w:val="Normal"/>
    <w:link w:val="BalloonTextChar"/>
    <w:uiPriority w:val="99"/>
    <w:semiHidden/>
    <w:unhideWhenUsed/>
    <w:rsid w:val="006E3920"/>
    <w:rPr>
      <w:rFonts w:ascii="Tahoma" w:hAnsi="Tahoma" w:cs="Tahoma"/>
      <w:sz w:val="16"/>
      <w:szCs w:val="16"/>
    </w:rPr>
  </w:style>
  <w:style w:type="character" w:customStyle="1" w:styleId="BalloonTextChar">
    <w:name w:val="Balloon Text Char"/>
    <w:basedOn w:val="DefaultParagraphFont"/>
    <w:link w:val="BalloonText"/>
    <w:uiPriority w:val="99"/>
    <w:semiHidden/>
    <w:rsid w:val="006E3920"/>
    <w:rPr>
      <w:rFonts w:ascii="Tahoma" w:hAnsi="Tahoma" w:cs="Tahoma"/>
      <w:sz w:val="16"/>
      <w:szCs w:val="16"/>
    </w:rPr>
  </w:style>
  <w:style w:type="character" w:styleId="CommentReference">
    <w:name w:val="annotation reference"/>
    <w:basedOn w:val="DefaultParagraphFont"/>
    <w:uiPriority w:val="99"/>
    <w:semiHidden/>
    <w:unhideWhenUsed/>
    <w:rsid w:val="006E3920"/>
    <w:rPr>
      <w:sz w:val="16"/>
      <w:szCs w:val="16"/>
    </w:rPr>
  </w:style>
  <w:style w:type="paragraph" w:styleId="CommentText">
    <w:name w:val="annotation text"/>
    <w:basedOn w:val="Normal"/>
    <w:link w:val="CommentTextChar"/>
    <w:uiPriority w:val="99"/>
    <w:semiHidden/>
    <w:unhideWhenUsed/>
    <w:rsid w:val="006E3920"/>
    <w:rPr>
      <w:sz w:val="20"/>
      <w:szCs w:val="20"/>
    </w:rPr>
  </w:style>
  <w:style w:type="character" w:customStyle="1" w:styleId="CommentTextChar">
    <w:name w:val="Comment Text Char"/>
    <w:basedOn w:val="DefaultParagraphFont"/>
    <w:link w:val="CommentText"/>
    <w:uiPriority w:val="99"/>
    <w:semiHidden/>
    <w:rsid w:val="006E3920"/>
  </w:style>
  <w:style w:type="paragraph" w:styleId="CommentSubject">
    <w:name w:val="annotation subject"/>
    <w:basedOn w:val="CommentText"/>
    <w:next w:val="CommentText"/>
    <w:link w:val="CommentSubjectChar"/>
    <w:uiPriority w:val="99"/>
    <w:semiHidden/>
    <w:unhideWhenUsed/>
    <w:rsid w:val="006E3920"/>
    <w:rPr>
      <w:b/>
      <w:bCs/>
    </w:rPr>
  </w:style>
  <w:style w:type="character" w:customStyle="1" w:styleId="CommentSubjectChar">
    <w:name w:val="Comment Subject Char"/>
    <w:basedOn w:val="CommentTextChar"/>
    <w:link w:val="CommentSubject"/>
    <w:uiPriority w:val="99"/>
    <w:semiHidden/>
    <w:rsid w:val="006E3920"/>
    <w:rPr>
      <w:b/>
      <w:bCs/>
    </w:rPr>
  </w:style>
  <w:style w:type="character" w:styleId="PlaceholderText">
    <w:name w:val="Placeholder Text"/>
    <w:basedOn w:val="DefaultParagraphFont"/>
    <w:uiPriority w:val="99"/>
    <w:semiHidden/>
    <w:rsid w:val="00203483"/>
    <w:rPr>
      <w:color w:val="808080"/>
    </w:rPr>
  </w:style>
  <w:style w:type="paragraph" w:styleId="ListBullet">
    <w:name w:val="List Bullet"/>
    <w:basedOn w:val="Normal"/>
    <w:uiPriority w:val="99"/>
    <w:unhideWhenUsed/>
    <w:rsid w:val="003846F0"/>
    <w:pPr>
      <w:numPr>
        <w:numId w:val="1"/>
      </w:numPr>
      <w:contextualSpacing/>
    </w:pPr>
  </w:style>
  <w:style w:type="character" w:customStyle="1" w:styleId="apple-converted-space">
    <w:name w:val="apple-converted-space"/>
    <w:basedOn w:val="DefaultParagraphFont"/>
    <w:rsid w:val="005776E3"/>
  </w:style>
  <w:style w:type="character" w:styleId="FollowedHyperlink">
    <w:name w:val="FollowedHyperlink"/>
    <w:basedOn w:val="DefaultParagraphFont"/>
    <w:uiPriority w:val="99"/>
    <w:semiHidden/>
    <w:unhideWhenUsed/>
    <w:rsid w:val="006521CD"/>
    <w:rPr>
      <w:color w:val="800080" w:themeColor="followedHyperlink"/>
      <w:u w:val="single"/>
    </w:rPr>
  </w:style>
  <w:style w:type="paragraph" w:styleId="Revision">
    <w:name w:val="Revision"/>
    <w:hidden/>
    <w:uiPriority w:val="99"/>
    <w:semiHidden/>
    <w:rsid w:val="00A60326"/>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7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CB3"/>
    <w:pPr>
      <w:ind w:left="720"/>
      <w:contextualSpacing/>
    </w:pPr>
  </w:style>
  <w:style w:type="paragraph" w:styleId="Header">
    <w:name w:val="header"/>
    <w:basedOn w:val="Normal"/>
    <w:link w:val="HeaderChar"/>
    <w:uiPriority w:val="99"/>
    <w:semiHidden/>
    <w:rsid w:val="002B7DA6"/>
    <w:pPr>
      <w:tabs>
        <w:tab w:val="center" w:pos="4680"/>
        <w:tab w:val="right" w:pos="9360"/>
      </w:tabs>
    </w:pPr>
  </w:style>
  <w:style w:type="character" w:customStyle="1" w:styleId="HeaderChar">
    <w:name w:val="Header Char"/>
    <w:basedOn w:val="DefaultParagraphFont"/>
    <w:link w:val="Header"/>
    <w:uiPriority w:val="99"/>
    <w:semiHidden/>
    <w:locked/>
    <w:rsid w:val="002B7DA6"/>
    <w:rPr>
      <w:rFonts w:cs="Times New Roman"/>
    </w:rPr>
  </w:style>
  <w:style w:type="paragraph" w:styleId="Footer">
    <w:name w:val="footer"/>
    <w:basedOn w:val="Normal"/>
    <w:link w:val="FooterChar"/>
    <w:uiPriority w:val="99"/>
    <w:rsid w:val="002B7DA6"/>
    <w:pPr>
      <w:tabs>
        <w:tab w:val="center" w:pos="4680"/>
        <w:tab w:val="right" w:pos="9360"/>
      </w:tabs>
    </w:pPr>
  </w:style>
  <w:style w:type="character" w:customStyle="1" w:styleId="FooterChar">
    <w:name w:val="Footer Char"/>
    <w:basedOn w:val="DefaultParagraphFont"/>
    <w:link w:val="Footer"/>
    <w:uiPriority w:val="99"/>
    <w:locked/>
    <w:rsid w:val="002B7DA6"/>
    <w:rPr>
      <w:rFonts w:cs="Times New Roman"/>
    </w:rPr>
  </w:style>
  <w:style w:type="character" w:styleId="Hyperlink">
    <w:name w:val="Hyperlink"/>
    <w:basedOn w:val="DefaultParagraphFont"/>
    <w:uiPriority w:val="99"/>
    <w:rsid w:val="00FD2287"/>
    <w:rPr>
      <w:rFonts w:cs="Times New Roman"/>
      <w:color w:val="0000FF"/>
      <w:u w:val="single"/>
    </w:rPr>
  </w:style>
  <w:style w:type="paragraph" w:styleId="BalloonText">
    <w:name w:val="Balloon Text"/>
    <w:basedOn w:val="Normal"/>
    <w:link w:val="BalloonTextChar"/>
    <w:uiPriority w:val="99"/>
    <w:semiHidden/>
    <w:unhideWhenUsed/>
    <w:rsid w:val="006E3920"/>
    <w:rPr>
      <w:rFonts w:ascii="Tahoma" w:hAnsi="Tahoma" w:cs="Tahoma"/>
      <w:sz w:val="16"/>
      <w:szCs w:val="16"/>
    </w:rPr>
  </w:style>
  <w:style w:type="character" w:customStyle="1" w:styleId="BalloonTextChar">
    <w:name w:val="Balloon Text Char"/>
    <w:basedOn w:val="DefaultParagraphFont"/>
    <w:link w:val="BalloonText"/>
    <w:uiPriority w:val="99"/>
    <w:semiHidden/>
    <w:rsid w:val="006E3920"/>
    <w:rPr>
      <w:rFonts w:ascii="Tahoma" w:hAnsi="Tahoma" w:cs="Tahoma"/>
      <w:sz w:val="16"/>
      <w:szCs w:val="16"/>
    </w:rPr>
  </w:style>
  <w:style w:type="character" w:styleId="CommentReference">
    <w:name w:val="annotation reference"/>
    <w:basedOn w:val="DefaultParagraphFont"/>
    <w:uiPriority w:val="99"/>
    <w:semiHidden/>
    <w:unhideWhenUsed/>
    <w:rsid w:val="006E3920"/>
    <w:rPr>
      <w:sz w:val="16"/>
      <w:szCs w:val="16"/>
    </w:rPr>
  </w:style>
  <w:style w:type="paragraph" w:styleId="CommentText">
    <w:name w:val="annotation text"/>
    <w:basedOn w:val="Normal"/>
    <w:link w:val="CommentTextChar"/>
    <w:uiPriority w:val="99"/>
    <w:semiHidden/>
    <w:unhideWhenUsed/>
    <w:rsid w:val="006E3920"/>
    <w:rPr>
      <w:sz w:val="20"/>
      <w:szCs w:val="20"/>
    </w:rPr>
  </w:style>
  <w:style w:type="character" w:customStyle="1" w:styleId="CommentTextChar">
    <w:name w:val="Comment Text Char"/>
    <w:basedOn w:val="DefaultParagraphFont"/>
    <w:link w:val="CommentText"/>
    <w:uiPriority w:val="99"/>
    <w:semiHidden/>
    <w:rsid w:val="006E3920"/>
  </w:style>
  <w:style w:type="paragraph" w:styleId="CommentSubject">
    <w:name w:val="annotation subject"/>
    <w:basedOn w:val="CommentText"/>
    <w:next w:val="CommentText"/>
    <w:link w:val="CommentSubjectChar"/>
    <w:uiPriority w:val="99"/>
    <w:semiHidden/>
    <w:unhideWhenUsed/>
    <w:rsid w:val="006E3920"/>
    <w:rPr>
      <w:b/>
      <w:bCs/>
    </w:rPr>
  </w:style>
  <w:style w:type="character" w:customStyle="1" w:styleId="CommentSubjectChar">
    <w:name w:val="Comment Subject Char"/>
    <w:basedOn w:val="CommentTextChar"/>
    <w:link w:val="CommentSubject"/>
    <w:uiPriority w:val="99"/>
    <w:semiHidden/>
    <w:rsid w:val="006E3920"/>
    <w:rPr>
      <w:b/>
      <w:bCs/>
    </w:rPr>
  </w:style>
  <w:style w:type="character" w:styleId="PlaceholderText">
    <w:name w:val="Placeholder Text"/>
    <w:basedOn w:val="DefaultParagraphFont"/>
    <w:uiPriority w:val="99"/>
    <w:semiHidden/>
    <w:rsid w:val="00203483"/>
    <w:rPr>
      <w:color w:val="808080"/>
    </w:rPr>
  </w:style>
  <w:style w:type="paragraph" w:styleId="ListBullet">
    <w:name w:val="List Bullet"/>
    <w:basedOn w:val="Normal"/>
    <w:uiPriority w:val="99"/>
    <w:unhideWhenUsed/>
    <w:rsid w:val="003846F0"/>
    <w:pPr>
      <w:numPr>
        <w:numId w:val="1"/>
      </w:numPr>
      <w:contextualSpacing/>
    </w:pPr>
  </w:style>
  <w:style w:type="character" w:customStyle="1" w:styleId="apple-converted-space">
    <w:name w:val="apple-converted-space"/>
    <w:basedOn w:val="DefaultParagraphFont"/>
    <w:rsid w:val="005776E3"/>
  </w:style>
  <w:style w:type="character" w:styleId="FollowedHyperlink">
    <w:name w:val="FollowedHyperlink"/>
    <w:basedOn w:val="DefaultParagraphFont"/>
    <w:uiPriority w:val="99"/>
    <w:semiHidden/>
    <w:unhideWhenUsed/>
    <w:rsid w:val="006521CD"/>
    <w:rPr>
      <w:color w:val="800080" w:themeColor="followedHyperlink"/>
      <w:u w:val="single"/>
    </w:rPr>
  </w:style>
  <w:style w:type="paragraph" w:styleId="Revision">
    <w:name w:val="Revision"/>
    <w:hidden/>
    <w:uiPriority w:val="99"/>
    <w:semiHidden/>
    <w:rsid w:val="00A603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6945">
      <w:bodyDiv w:val="1"/>
      <w:marLeft w:val="0"/>
      <w:marRight w:val="0"/>
      <w:marTop w:val="0"/>
      <w:marBottom w:val="0"/>
      <w:divBdr>
        <w:top w:val="none" w:sz="0" w:space="0" w:color="auto"/>
        <w:left w:val="none" w:sz="0" w:space="0" w:color="auto"/>
        <w:bottom w:val="none" w:sz="0" w:space="0" w:color="auto"/>
        <w:right w:val="none" w:sz="0" w:space="0" w:color="auto"/>
      </w:divBdr>
    </w:div>
    <w:div w:id="370763508">
      <w:marLeft w:val="0"/>
      <w:marRight w:val="0"/>
      <w:marTop w:val="0"/>
      <w:marBottom w:val="0"/>
      <w:divBdr>
        <w:top w:val="none" w:sz="0" w:space="0" w:color="auto"/>
        <w:left w:val="none" w:sz="0" w:space="0" w:color="auto"/>
        <w:bottom w:val="none" w:sz="0" w:space="0" w:color="auto"/>
        <w:right w:val="none" w:sz="0" w:space="0" w:color="auto"/>
      </w:divBdr>
    </w:div>
    <w:div w:id="370763509">
      <w:marLeft w:val="0"/>
      <w:marRight w:val="0"/>
      <w:marTop w:val="0"/>
      <w:marBottom w:val="0"/>
      <w:divBdr>
        <w:top w:val="none" w:sz="0" w:space="0" w:color="auto"/>
        <w:left w:val="none" w:sz="0" w:space="0" w:color="auto"/>
        <w:bottom w:val="none" w:sz="0" w:space="0" w:color="auto"/>
        <w:right w:val="none" w:sz="0" w:space="0" w:color="auto"/>
      </w:divBdr>
    </w:div>
    <w:div w:id="4830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sha@castlevision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6EAE7-8A61-B445-8B87-A59CB6C2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4026</Words>
  <Characters>22949</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CEP Board Meeting</vt:lpstr>
    </vt:vector>
  </TitlesOfParts>
  <Company>Microsoft</Company>
  <LinksUpToDate>false</LinksUpToDate>
  <CharactersWithSpaces>26922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Board Meeting</dc:title>
  <dc:creator>Marsha</dc:creator>
  <cp:lastModifiedBy>Louis Mondale</cp:lastModifiedBy>
  <cp:revision>6</cp:revision>
  <cp:lastPrinted>2016-11-09T16:19:00Z</cp:lastPrinted>
  <dcterms:created xsi:type="dcterms:W3CDTF">2016-11-17T20:04:00Z</dcterms:created>
  <dcterms:modified xsi:type="dcterms:W3CDTF">2016-11-17T20:09:00Z</dcterms:modified>
</cp:coreProperties>
</file>